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01" w:rsidRPr="00350A01" w:rsidRDefault="00350A01" w:rsidP="00350A01">
      <w:pPr>
        <w:pStyle w:val="NormalWeb"/>
        <w:rPr>
          <w:b/>
          <w:bCs/>
          <w:color w:val="FF0000"/>
        </w:rPr>
      </w:pPr>
      <w:bookmarkStart w:id="0" w:name="_GoBack"/>
      <w:bookmarkEnd w:id="0"/>
      <w:r w:rsidRPr="00350A01">
        <w:rPr>
          <w:b/>
          <w:bCs/>
          <w:color w:val="FF0000"/>
        </w:rPr>
        <w:t xml:space="preserve">[INSTRUCTIONS FOR COMPLETING THIS FORM ARE IN RED AND BRACKETS.  PLEASE COMPLETE EVERY FIELD AND DELETE ALL INSTRUCTIONS INCLUDING THE BRACKETS.  </w:t>
      </w:r>
      <w:r w:rsidRPr="00350A01">
        <w:rPr>
          <w:b/>
          <w:bCs/>
          <w:color w:val="FF0000"/>
          <w:u w:val="single"/>
        </w:rPr>
        <w:t>NOTE</w:t>
      </w:r>
      <w:r w:rsidRPr="00350A01">
        <w:rPr>
          <w:b/>
          <w:bCs/>
          <w:color w:val="FF0000"/>
        </w:rPr>
        <w:t>: THERE SHOULD ONLY BE ONE CLINICAL AFFILIATION AGREEMENT FOR THE COLLEGE/UNIVERSITY WITH A FACILITY.  BEFORE ESTABLISHING A NEW AGREEMENT WITH A FACILITY, OR AMENDING AN AGREEMENT, PLEASE CHECK INTERNALLY AT YOUR CAMPUS TO DETERMINE WHICH ALLIED HEALTH PROGRAMS SHOULD BE INCLUDED IN THE AGREEMENT.]</w:t>
      </w:r>
    </w:p>
    <w:p w:rsidR="000F48CC" w:rsidRDefault="000927C9" w:rsidP="000F48CC">
      <w:pPr>
        <w:pStyle w:val="NormalWeb"/>
        <w:jc w:val="center"/>
        <w:rPr>
          <w:b/>
          <w:bCs/>
        </w:rPr>
      </w:pPr>
      <w:r>
        <w:rPr>
          <w:b/>
          <w:bCs/>
        </w:rPr>
        <w:t>STATE OF MINNESOTA</w:t>
      </w:r>
    </w:p>
    <w:p w:rsidR="000927C9" w:rsidRDefault="000927C9" w:rsidP="000F48CC">
      <w:pPr>
        <w:pStyle w:val="NormalWeb"/>
        <w:jc w:val="center"/>
      </w:pPr>
      <w:smartTag w:uri="urn:schemas-microsoft-com:office:smarttags" w:element="place">
        <w:smartTag w:uri="urn:schemas-microsoft-com:office:smarttags" w:element="PlaceName">
          <w:r>
            <w:rPr>
              <w:b/>
              <w:bCs/>
            </w:rPr>
            <w:t>MINNESOTA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STATE</w:t>
          </w:r>
        </w:smartTag>
        <w:r>
          <w:rPr>
            <w:b/>
            <w:bCs/>
          </w:rPr>
          <w:t xml:space="preserve"> </w:t>
        </w:r>
        <w:smartTag w:uri="urn:schemas-microsoft-com:office:smarttags" w:element="PlaceType">
          <w:r>
            <w:rPr>
              <w:b/>
              <w:bCs/>
            </w:rPr>
            <w:t>COLLEGES</w:t>
          </w:r>
        </w:smartTag>
      </w:smartTag>
      <w:r>
        <w:rPr>
          <w:b/>
          <w:bCs/>
        </w:rPr>
        <w:t xml:space="preserve"> AND UNIVERSITIES</w:t>
      </w:r>
    </w:p>
    <w:p w:rsidR="000F48CC" w:rsidRPr="00D2394A" w:rsidRDefault="000F48CC" w:rsidP="000F48CC">
      <w:pPr>
        <w:pStyle w:val="NormalWeb"/>
        <w:jc w:val="center"/>
        <w:rPr>
          <w:b/>
          <w:bCs/>
          <w:color w:val="FF0000"/>
        </w:rPr>
      </w:pPr>
      <w:r w:rsidRPr="00D2394A">
        <w:rPr>
          <w:b/>
          <w:bCs/>
          <w:color w:val="FF0000"/>
        </w:rPr>
        <w:t>[Insert your Institution Name]</w:t>
      </w:r>
    </w:p>
    <w:p w:rsidR="000F48CC" w:rsidRPr="000F48CC" w:rsidRDefault="007826A1" w:rsidP="000F48CC">
      <w:pPr>
        <w:pStyle w:val="NormalWeb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AMENDMENT </w:t>
      </w:r>
      <w:r w:rsidR="000927C9" w:rsidRPr="000F48CC">
        <w:rPr>
          <w:b/>
          <w:bCs/>
          <w:u w:val="single"/>
        </w:rPr>
        <w:t>TO MEMORANDUM</w:t>
      </w:r>
    </w:p>
    <w:p w:rsidR="000927C9" w:rsidRPr="000F48CC" w:rsidRDefault="000927C9" w:rsidP="000F48CC">
      <w:pPr>
        <w:pStyle w:val="NormalWeb"/>
        <w:jc w:val="center"/>
        <w:rPr>
          <w:u w:val="single"/>
        </w:rPr>
      </w:pPr>
      <w:r w:rsidRPr="000F48CC">
        <w:rPr>
          <w:b/>
          <w:bCs/>
          <w:u w:val="single"/>
        </w:rPr>
        <w:t>OF AGREEMENT</w:t>
      </w:r>
    </w:p>
    <w:p w:rsidR="000927C9" w:rsidRPr="00D2394A" w:rsidRDefault="000927C9" w:rsidP="00FE34A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D2394A">
        <w:rPr>
          <w:sz w:val="22"/>
          <w:szCs w:val="22"/>
        </w:rPr>
        <w:t xml:space="preserve">WHEREAS, the Board of Trustees of the Minnesota State Colleges and Universities, on behalf </w:t>
      </w:r>
      <w:r w:rsidR="003A6EBB">
        <w:rPr>
          <w:sz w:val="22"/>
          <w:szCs w:val="22"/>
        </w:rPr>
        <w:t>of</w:t>
      </w:r>
      <w:r w:rsidR="007826A1" w:rsidRPr="00D2394A">
        <w:rPr>
          <w:sz w:val="22"/>
          <w:szCs w:val="22"/>
        </w:rPr>
        <w:t xml:space="preserve"> </w:t>
      </w:r>
      <w:r w:rsidR="00CA759E" w:rsidRPr="00D2394A">
        <w:rPr>
          <w:color w:val="FF0000"/>
          <w:sz w:val="22"/>
          <w:szCs w:val="22"/>
        </w:rPr>
        <w:t>[Insert your Institution</w:t>
      </w:r>
      <w:r w:rsidR="007826A1" w:rsidRPr="00D2394A">
        <w:rPr>
          <w:color w:val="FF0000"/>
          <w:sz w:val="22"/>
          <w:szCs w:val="22"/>
        </w:rPr>
        <w:t xml:space="preserve"> name</w:t>
      </w:r>
      <w:r w:rsidR="00CA759E" w:rsidRPr="00D2394A">
        <w:rPr>
          <w:color w:val="FF0000"/>
          <w:sz w:val="22"/>
          <w:szCs w:val="22"/>
        </w:rPr>
        <w:t>]</w:t>
      </w:r>
      <w:r w:rsidR="003A6EBB" w:rsidRPr="00D2394A">
        <w:rPr>
          <w:sz w:val="22"/>
          <w:szCs w:val="22"/>
        </w:rPr>
        <w:t xml:space="preserve"> </w:t>
      </w:r>
      <w:r w:rsidRPr="00D2394A">
        <w:rPr>
          <w:sz w:val="22"/>
          <w:szCs w:val="22"/>
        </w:rPr>
        <w:t>(hereinafter "the College/ University") and</w:t>
      </w:r>
      <w:r w:rsidR="007826A1" w:rsidRPr="00D2394A">
        <w:rPr>
          <w:sz w:val="22"/>
          <w:szCs w:val="22"/>
        </w:rPr>
        <w:t xml:space="preserve"> </w:t>
      </w:r>
      <w:r w:rsidR="007826A1" w:rsidRPr="00D2394A">
        <w:rPr>
          <w:color w:val="FF0000"/>
          <w:sz w:val="22"/>
          <w:szCs w:val="22"/>
        </w:rPr>
        <w:t>[</w:t>
      </w:r>
      <w:r w:rsidR="003A6EBB" w:rsidRPr="00D2394A">
        <w:rPr>
          <w:color w:val="FF0000"/>
          <w:sz w:val="22"/>
          <w:szCs w:val="22"/>
        </w:rPr>
        <w:t>Insert</w:t>
      </w:r>
      <w:r w:rsidR="007826A1" w:rsidRPr="00D2394A">
        <w:rPr>
          <w:color w:val="FF0000"/>
          <w:sz w:val="22"/>
          <w:szCs w:val="22"/>
        </w:rPr>
        <w:t xml:space="preserve"> Facility full name and address]</w:t>
      </w:r>
      <w:r w:rsidR="007826A1" w:rsidRPr="00D2394A">
        <w:rPr>
          <w:sz w:val="22"/>
          <w:szCs w:val="22"/>
        </w:rPr>
        <w:t xml:space="preserve"> </w:t>
      </w:r>
      <w:r w:rsidRPr="00D2394A">
        <w:rPr>
          <w:sz w:val="22"/>
          <w:szCs w:val="22"/>
        </w:rPr>
        <w:t xml:space="preserve">("the Facility") have entered into a Memorandum of Agreement to assist in educating persons to </w:t>
      </w:r>
      <w:r w:rsidR="000F48CC" w:rsidRPr="00D2394A">
        <w:rPr>
          <w:sz w:val="22"/>
          <w:szCs w:val="22"/>
        </w:rPr>
        <w:t>b</w:t>
      </w:r>
      <w:r w:rsidRPr="00D2394A">
        <w:rPr>
          <w:sz w:val="22"/>
          <w:szCs w:val="22"/>
        </w:rPr>
        <w:t>e qualified or better qualified nursing</w:t>
      </w:r>
      <w:r w:rsidR="007826A1" w:rsidRPr="00D2394A">
        <w:rPr>
          <w:sz w:val="22"/>
          <w:szCs w:val="22"/>
        </w:rPr>
        <w:t xml:space="preserve"> and allied health </w:t>
      </w:r>
      <w:r w:rsidRPr="00D2394A">
        <w:rPr>
          <w:sz w:val="22"/>
          <w:szCs w:val="22"/>
        </w:rPr>
        <w:t xml:space="preserve"> personnel; and </w:t>
      </w:r>
    </w:p>
    <w:p w:rsidR="000927C9" w:rsidRPr="00D2394A" w:rsidRDefault="00FE34A6" w:rsidP="00FE34A6">
      <w:pPr>
        <w:pStyle w:val="NormalWeb"/>
        <w:jc w:val="both"/>
        <w:rPr>
          <w:sz w:val="22"/>
          <w:szCs w:val="22"/>
        </w:rPr>
      </w:pPr>
      <w:r w:rsidRPr="00D2394A">
        <w:rPr>
          <w:sz w:val="22"/>
          <w:szCs w:val="22"/>
        </w:rPr>
        <w:tab/>
      </w:r>
      <w:r w:rsidR="000927C9" w:rsidRPr="00D2394A">
        <w:rPr>
          <w:sz w:val="22"/>
          <w:szCs w:val="22"/>
        </w:rPr>
        <w:t xml:space="preserve">WHEREAS, the College/ University and the Facility have agreed that additional provisions are necessary to implement the clinical experience program for students of </w:t>
      </w:r>
      <w:r w:rsidR="009B6CE4">
        <w:rPr>
          <w:sz w:val="22"/>
          <w:szCs w:val="22"/>
        </w:rPr>
        <w:t xml:space="preserve">nursing and other </w:t>
      </w:r>
      <w:r w:rsidR="007826A1" w:rsidRPr="00D2394A">
        <w:rPr>
          <w:sz w:val="22"/>
          <w:szCs w:val="22"/>
        </w:rPr>
        <w:t>allied health programs</w:t>
      </w:r>
      <w:r w:rsidR="000927C9" w:rsidRPr="00D2394A">
        <w:rPr>
          <w:sz w:val="22"/>
          <w:szCs w:val="22"/>
        </w:rPr>
        <w:t xml:space="preserve"> enrolled in the College/ University; and </w:t>
      </w:r>
    </w:p>
    <w:p w:rsidR="00EE1268" w:rsidRPr="00D2394A" w:rsidRDefault="00FE34A6" w:rsidP="00FE34A6">
      <w:pPr>
        <w:pStyle w:val="NormalWeb"/>
        <w:jc w:val="both"/>
        <w:rPr>
          <w:i/>
          <w:iCs/>
          <w:sz w:val="22"/>
          <w:szCs w:val="22"/>
        </w:rPr>
      </w:pPr>
      <w:r w:rsidRPr="00D2394A">
        <w:rPr>
          <w:sz w:val="22"/>
          <w:szCs w:val="22"/>
        </w:rPr>
        <w:tab/>
      </w:r>
      <w:r w:rsidR="000927C9" w:rsidRPr="00D2394A">
        <w:rPr>
          <w:sz w:val="22"/>
          <w:szCs w:val="22"/>
        </w:rPr>
        <w:t xml:space="preserve">WHEREAS, the Memorandum of Agreement does not address the parties' relationship with regard to </w:t>
      </w:r>
      <w:r w:rsidR="000927C9" w:rsidRPr="00D2394A">
        <w:rPr>
          <w:iCs/>
          <w:color w:val="FF0000"/>
          <w:sz w:val="22"/>
          <w:szCs w:val="22"/>
        </w:rPr>
        <w:t>[</w:t>
      </w:r>
      <w:r w:rsidR="003A6EBB">
        <w:rPr>
          <w:iCs/>
          <w:color w:val="FF0000"/>
          <w:sz w:val="22"/>
          <w:szCs w:val="22"/>
        </w:rPr>
        <w:t>I</w:t>
      </w:r>
      <w:r w:rsidR="003A6EBB" w:rsidRPr="00D2394A">
        <w:rPr>
          <w:iCs/>
          <w:color w:val="FF0000"/>
          <w:sz w:val="22"/>
          <w:szCs w:val="22"/>
        </w:rPr>
        <w:t xml:space="preserve">nsert </w:t>
      </w:r>
      <w:r w:rsidR="000927C9" w:rsidRPr="00D2394A">
        <w:rPr>
          <w:iCs/>
          <w:color w:val="FF0000"/>
          <w:sz w:val="22"/>
          <w:szCs w:val="22"/>
        </w:rPr>
        <w:t>a brief description of the subject matter to be added]</w:t>
      </w:r>
      <w:r w:rsidR="000927C9" w:rsidRPr="00D2394A">
        <w:rPr>
          <w:i/>
          <w:iCs/>
          <w:sz w:val="22"/>
          <w:szCs w:val="22"/>
        </w:rPr>
        <w:t>:</w:t>
      </w:r>
    </w:p>
    <w:p w:rsidR="000927C9" w:rsidRPr="00D2394A" w:rsidRDefault="00FE34A6" w:rsidP="00FE34A6">
      <w:pPr>
        <w:pStyle w:val="NormalWeb"/>
        <w:jc w:val="both"/>
        <w:rPr>
          <w:sz w:val="22"/>
          <w:szCs w:val="22"/>
        </w:rPr>
      </w:pPr>
      <w:r w:rsidRPr="00D2394A">
        <w:rPr>
          <w:bCs/>
          <w:sz w:val="22"/>
          <w:szCs w:val="22"/>
        </w:rPr>
        <w:tab/>
      </w:r>
      <w:r w:rsidR="000927C9" w:rsidRPr="00D2394A">
        <w:rPr>
          <w:sz w:val="22"/>
          <w:szCs w:val="22"/>
        </w:rPr>
        <w:t xml:space="preserve">NOW THEREFORE, IT IS AGREED BY AND BETWEEN THE PARTIES HERETO: </w:t>
      </w:r>
    </w:p>
    <w:p w:rsidR="000927C9" w:rsidRPr="00D2394A" w:rsidRDefault="00FE34A6" w:rsidP="00FE34A6">
      <w:pPr>
        <w:pStyle w:val="NormalWeb"/>
        <w:jc w:val="both"/>
        <w:rPr>
          <w:sz w:val="22"/>
          <w:szCs w:val="22"/>
        </w:rPr>
      </w:pPr>
      <w:r w:rsidRPr="00D2394A">
        <w:rPr>
          <w:sz w:val="22"/>
          <w:szCs w:val="22"/>
        </w:rPr>
        <w:tab/>
      </w:r>
      <w:r w:rsidR="000927C9" w:rsidRPr="00D2394A">
        <w:rPr>
          <w:sz w:val="22"/>
          <w:szCs w:val="22"/>
        </w:rPr>
        <w:t xml:space="preserve">That the Memorandum of Agreement shall be amended </w:t>
      </w:r>
      <w:r w:rsidR="00EE1268" w:rsidRPr="00D2394A">
        <w:rPr>
          <w:sz w:val="22"/>
          <w:szCs w:val="22"/>
        </w:rPr>
        <w:t>as stated below</w:t>
      </w:r>
      <w:r w:rsidR="000927C9" w:rsidRPr="00D2394A">
        <w:rPr>
          <w:sz w:val="22"/>
          <w:szCs w:val="22"/>
        </w:rPr>
        <w:t xml:space="preserve">: </w:t>
      </w:r>
    </w:p>
    <w:p w:rsidR="00EE1268" w:rsidRPr="00D2394A" w:rsidRDefault="007826A1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D2394A">
        <w:rPr>
          <w:sz w:val="22"/>
          <w:szCs w:val="22"/>
        </w:rPr>
        <w:t xml:space="preserve">Revision 1. </w:t>
      </w:r>
      <w:r w:rsidRPr="00D2394A">
        <w:rPr>
          <w:color w:val="FF0000"/>
          <w:sz w:val="22"/>
          <w:szCs w:val="22"/>
        </w:rPr>
        <w:t>[</w:t>
      </w:r>
      <w:r w:rsidR="003A6EBB" w:rsidRPr="00D2394A">
        <w:rPr>
          <w:color w:val="FF0000"/>
          <w:sz w:val="22"/>
          <w:szCs w:val="22"/>
        </w:rPr>
        <w:t>Insert</w:t>
      </w:r>
      <w:r w:rsidRPr="00D2394A">
        <w:rPr>
          <w:color w:val="FF0000"/>
          <w:sz w:val="22"/>
          <w:szCs w:val="22"/>
        </w:rPr>
        <w:t xml:space="preserve"> language to be added.  If modifying or deleting language from the Memorandum of Agreement, specify which paragraph </w:t>
      </w:r>
      <w:r w:rsidR="008A7A17" w:rsidRPr="00D2394A">
        <w:rPr>
          <w:color w:val="FF0000"/>
          <w:sz w:val="22"/>
          <w:szCs w:val="22"/>
        </w:rPr>
        <w:t xml:space="preserve">or </w:t>
      </w:r>
      <w:r w:rsidRPr="00D2394A">
        <w:rPr>
          <w:color w:val="FF0000"/>
          <w:sz w:val="22"/>
          <w:szCs w:val="22"/>
        </w:rPr>
        <w:t>section of the MOA is being</w:t>
      </w:r>
      <w:r w:rsidR="008A7A17" w:rsidRPr="00D2394A">
        <w:rPr>
          <w:color w:val="FF0000"/>
          <w:sz w:val="22"/>
          <w:szCs w:val="22"/>
        </w:rPr>
        <w:t xml:space="preserve"> modified</w:t>
      </w:r>
      <w:r w:rsidRPr="00D2394A">
        <w:rPr>
          <w:color w:val="FF0000"/>
          <w:sz w:val="22"/>
          <w:szCs w:val="22"/>
        </w:rPr>
        <w:t>]</w:t>
      </w:r>
      <w:r w:rsidRPr="00D2394A">
        <w:rPr>
          <w:sz w:val="22"/>
          <w:szCs w:val="22"/>
        </w:rPr>
        <w:t xml:space="preserve"> </w:t>
      </w:r>
    </w:p>
    <w:p w:rsidR="00EE1268" w:rsidRPr="00D2394A" w:rsidRDefault="00EE1268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FE34A6" w:rsidRPr="00D2394A" w:rsidRDefault="00FE34A6" w:rsidP="00FE34A6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:rsidR="000927C9" w:rsidRPr="00D2394A" w:rsidRDefault="000927C9" w:rsidP="00FE34A6">
      <w:pPr>
        <w:pStyle w:val="NormalWeb"/>
        <w:jc w:val="both"/>
        <w:rPr>
          <w:sz w:val="22"/>
          <w:szCs w:val="22"/>
        </w:rPr>
      </w:pPr>
      <w:r w:rsidRPr="00D2394A">
        <w:rPr>
          <w:sz w:val="22"/>
          <w:szCs w:val="22"/>
        </w:rPr>
        <w:t xml:space="preserve">Except as herein amended, the provisions of the Memorandum of Agreement remain in full force and effect. </w:t>
      </w:r>
    </w:p>
    <w:p w:rsidR="00B84149" w:rsidRDefault="00B84149" w:rsidP="00FE34A6">
      <w:pPr>
        <w:pStyle w:val="NormalWeb"/>
        <w:jc w:val="both"/>
        <w:rPr>
          <w:sz w:val="22"/>
          <w:szCs w:val="22"/>
        </w:rPr>
      </w:pPr>
      <w:r w:rsidRPr="00B84149">
        <w:rPr>
          <w:color w:val="FF0000"/>
          <w:sz w:val="22"/>
          <w:szCs w:val="22"/>
        </w:rPr>
        <w:lastRenderedPageBreak/>
        <w:t>[When finalizing document, format document so the entire signature page remains on the last page]</w:t>
      </w:r>
    </w:p>
    <w:p w:rsidR="000927C9" w:rsidRPr="00D2394A" w:rsidRDefault="000927C9" w:rsidP="00FE34A6">
      <w:pPr>
        <w:pStyle w:val="NormalWeb"/>
        <w:jc w:val="both"/>
        <w:rPr>
          <w:sz w:val="22"/>
          <w:szCs w:val="22"/>
        </w:rPr>
      </w:pPr>
      <w:r w:rsidRPr="00D2394A">
        <w:rPr>
          <w:sz w:val="22"/>
          <w:szCs w:val="22"/>
        </w:rPr>
        <w:t>IN WITNESS WHEREOF the parties have caused this A</w:t>
      </w:r>
      <w:r w:rsidR="00722B12">
        <w:rPr>
          <w:sz w:val="22"/>
          <w:szCs w:val="22"/>
        </w:rPr>
        <w:t xml:space="preserve">mendment </w:t>
      </w:r>
      <w:r w:rsidRPr="00D2394A">
        <w:rPr>
          <w:sz w:val="22"/>
          <w:szCs w:val="22"/>
        </w:rPr>
        <w:t xml:space="preserve">to be duly executed intending to be bound thereby. </w:t>
      </w:r>
    </w:p>
    <w:p w:rsidR="00FE34A6" w:rsidRPr="00D2394A" w:rsidRDefault="000927C9" w:rsidP="000927C9">
      <w:pPr>
        <w:pStyle w:val="NormalWeb"/>
        <w:rPr>
          <w:b/>
          <w:sz w:val="22"/>
          <w:szCs w:val="22"/>
        </w:rPr>
      </w:pPr>
      <w:r w:rsidRPr="00D2394A">
        <w:rPr>
          <w:b/>
          <w:sz w:val="22"/>
          <w:szCs w:val="22"/>
        </w:rPr>
        <w:t xml:space="preserve">APPROVED: </w:t>
      </w:r>
    </w:p>
    <w:p w:rsidR="00FE34A6" w:rsidRPr="00D2394A" w:rsidRDefault="000927C9" w:rsidP="000927C9">
      <w:pPr>
        <w:pStyle w:val="NormalWeb"/>
        <w:rPr>
          <w:sz w:val="22"/>
          <w:szCs w:val="22"/>
        </w:rPr>
      </w:pPr>
      <w:r w:rsidRPr="00D2394A">
        <w:rPr>
          <w:b/>
          <w:bCs/>
          <w:sz w:val="22"/>
          <w:szCs w:val="22"/>
        </w:rPr>
        <w:t xml:space="preserve">1. </w:t>
      </w:r>
      <w:r w:rsidR="00FE34A6" w:rsidRPr="00D2394A">
        <w:rPr>
          <w:b/>
          <w:bCs/>
          <w:sz w:val="22"/>
          <w:szCs w:val="22"/>
        </w:rPr>
        <w:t xml:space="preserve"> </w:t>
      </w:r>
      <w:r w:rsidRPr="00D2394A">
        <w:rPr>
          <w:b/>
          <w:bCs/>
          <w:sz w:val="22"/>
          <w:szCs w:val="22"/>
        </w:rPr>
        <w:t xml:space="preserve">FACILITY </w:t>
      </w:r>
    </w:p>
    <w:tbl>
      <w:tblPr>
        <w:tblW w:w="0" w:type="auto"/>
        <w:tblInd w:w="84" w:type="dxa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4602"/>
      </w:tblGrid>
      <w:tr w:rsidR="00FE34A6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4A6" w:rsidRPr="00D2394A" w:rsidRDefault="00FE34A6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By (authorized signature)</w:t>
            </w:r>
          </w:p>
          <w:p w:rsidR="00FE34A6" w:rsidRPr="00D2394A" w:rsidRDefault="00FE34A6" w:rsidP="001B134E">
            <w:pPr>
              <w:rPr>
                <w:rFonts w:ascii="Times New" w:hAnsi="Times New"/>
                <w:sz w:val="22"/>
                <w:szCs w:val="22"/>
              </w:rPr>
            </w:pPr>
          </w:p>
          <w:p w:rsidR="00FE34A6" w:rsidRPr="00D2394A" w:rsidRDefault="00FE34A6" w:rsidP="001B134E">
            <w:pPr>
              <w:rPr>
                <w:rFonts w:ascii="Times New" w:hAnsi="Times New"/>
                <w:sz w:val="22"/>
                <w:szCs w:val="22"/>
              </w:rPr>
            </w:pPr>
          </w:p>
        </w:tc>
      </w:tr>
      <w:tr w:rsidR="00FE34A6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E34A6" w:rsidRPr="00D2394A" w:rsidRDefault="00FE34A6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Title</w:t>
            </w:r>
          </w:p>
        </w:tc>
      </w:tr>
      <w:tr w:rsidR="00FE34A6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34A6" w:rsidRPr="00D2394A" w:rsidRDefault="00FE34A6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Date</w:t>
            </w:r>
          </w:p>
        </w:tc>
      </w:tr>
      <w:tr w:rsidR="001B134E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134E" w:rsidRPr="00D2394A" w:rsidRDefault="001B134E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By (authorized signature)</w:t>
            </w:r>
          </w:p>
          <w:p w:rsidR="001B134E" w:rsidRPr="00D2394A" w:rsidRDefault="001B134E" w:rsidP="001B134E">
            <w:pPr>
              <w:rPr>
                <w:rFonts w:ascii="Times New" w:hAnsi="Times New"/>
                <w:sz w:val="22"/>
                <w:szCs w:val="22"/>
              </w:rPr>
            </w:pPr>
          </w:p>
          <w:p w:rsidR="001B134E" w:rsidRPr="00D2394A" w:rsidRDefault="001B134E" w:rsidP="001B134E">
            <w:pPr>
              <w:rPr>
                <w:rFonts w:ascii="Times New" w:hAnsi="Times New"/>
                <w:sz w:val="22"/>
                <w:szCs w:val="22"/>
              </w:rPr>
            </w:pPr>
          </w:p>
        </w:tc>
      </w:tr>
      <w:tr w:rsidR="001B134E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B134E" w:rsidRPr="00D2394A" w:rsidRDefault="001B134E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Title</w:t>
            </w:r>
          </w:p>
        </w:tc>
      </w:tr>
      <w:tr w:rsidR="001B134E" w:rsidRPr="00EE1268">
        <w:trPr>
          <w:cantSplit/>
          <w:trHeight w:val="402"/>
        </w:trPr>
        <w:tc>
          <w:tcPr>
            <w:tcW w:w="4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134E" w:rsidRPr="00D2394A" w:rsidRDefault="001B134E" w:rsidP="001B134E">
            <w:pPr>
              <w:rPr>
                <w:rFonts w:ascii="Times New" w:hAnsi="Times New"/>
                <w:sz w:val="22"/>
                <w:szCs w:val="22"/>
              </w:rPr>
            </w:pPr>
            <w:r w:rsidRPr="00D2394A">
              <w:rPr>
                <w:rFonts w:ascii="Times New" w:hAnsi="Times New"/>
                <w:sz w:val="22"/>
                <w:szCs w:val="22"/>
              </w:rPr>
              <w:t>Date</w:t>
            </w:r>
          </w:p>
        </w:tc>
      </w:tr>
    </w:tbl>
    <w:p w:rsidR="00EE1268" w:rsidRPr="00EE1268" w:rsidRDefault="000927C9" w:rsidP="00D2394A">
      <w:pPr>
        <w:pStyle w:val="NormalWeb"/>
        <w:rPr>
          <w:b/>
          <w:sz w:val="22"/>
          <w:szCs w:val="22"/>
        </w:rPr>
      </w:pPr>
      <w:r w:rsidRPr="00D2394A">
        <w:rPr>
          <w:b/>
          <w:bCs/>
          <w:sz w:val="22"/>
          <w:szCs w:val="22"/>
        </w:rPr>
        <w:t xml:space="preserve">2. </w:t>
      </w:r>
      <w:r w:rsidR="001B134E" w:rsidRPr="00D2394A">
        <w:rPr>
          <w:b/>
          <w:bCs/>
          <w:sz w:val="22"/>
          <w:szCs w:val="22"/>
        </w:rPr>
        <w:t xml:space="preserve"> </w:t>
      </w:r>
      <w:r w:rsidR="00EE1268" w:rsidRPr="00EE1268">
        <w:rPr>
          <w:b/>
          <w:sz w:val="22"/>
          <w:szCs w:val="22"/>
        </w:rPr>
        <w:t>COLLEGE/UNIVERSITY:</w:t>
      </w:r>
    </w:p>
    <w:p w:rsidR="00EE1268" w:rsidRPr="009B6CE4" w:rsidRDefault="00EE1268" w:rsidP="00EE1268">
      <w:pPr>
        <w:jc w:val="both"/>
        <w:rPr>
          <w:sz w:val="22"/>
          <w:szCs w:val="22"/>
        </w:rPr>
      </w:pPr>
      <w:r w:rsidRPr="009B6CE4" w:rsidDel="00033F79">
        <w:rPr>
          <w:b/>
          <w:sz w:val="22"/>
          <w:szCs w:val="22"/>
        </w:rPr>
        <w:t xml:space="preserve"> </w:t>
      </w: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jc w:val="both"/>
              <w:rPr>
                <w:sz w:val="22"/>
                <w:szCs w:val="22"/>
              </w:rPr>
            </w:pPr>
            <w:r w:rsidRPr="009B6CE4">
              <w:rPr>
                <w:sz w:val="22"/>
                <w:szCs w:val="22"/>
              </w:rPr>
              <w:br w:type="page"/>
              <w:t>By  (authorized signature and printed name)</w:t>
            </w:r>
          </w:p>
          <w:p w:rsidR="00EE1268" w:rsidRPr="00D2394A" w:rsidRDefault="00EE1268" w:rsidP="00481A20">
            <w:pPr>
              <w:jc w:val="both"/>
              <w:rPr>
                <w:sz w:val="22"/>
                <w:szCs w:val="22"/>
              </w:rPr>
            </w:pP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Title</w:t>
            </w: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Date</w:t>
            </w:r>
          </w:p>
        </w:tc>
      </w:tr>
    </w:tbl>
    <w:p w:rsidR="00EE1268" w:rsidRPr="00EE1268" w:rsidRDefault="00EE1268" w:rsidP="00EE1268">
      <w:pPr>
        <w:jc w:val="both"/>
        <w:rPr>
          <w:b/>
          <w:sz w:val="22"/>
          <w:szCs w:val="22"/>
        </w:rPr>
      </w:pP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br w:type="page"/>
              <w:t>By  (authorized signature and printed name)</w:t>
            </w:r>
          </w:p>
          <w:p w:rsidR="00EE1268" w:rsidRPr="00D2394A" w:rsidRDefault="00EE1268" w:rsidP="00481A20">
            <w:pPr>
              <w:rPr>
                <w:sz w:val="22"/>
                <w:szCs w:val="22"/>
              </w:rPr>
            </w:pP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Title</w:t>
            </w: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Date</w:t>
            </w:r>
          </w:p>
        </w:tc>
      </w:tr>
    </w:tbl>
    <w:p w:rsidR="00EE1268" w:rsidRPr="00EE1268" w:rsidRDefault="00EE1268" w:rsidP="00EE1268">
      <w:pPr>
        <w:jc w:val="both"/>
        <w:rPr>
          <w:b/>
          <w:sz w:val="22"/>
          <w:szCs w:val="22"/>
        </w:rPr>
      </w:pPr>
    </w:p>
    <w:p w:rsidR="00EE1268" w:rsidRPr="009B6CE4" w:rsidRDefault="00EE1268" w:rsidP="00EE1268">
      <w:pPr>
        <w:ind w:left="500" w:hanging="500"/>
        <w:jc w:val="both"/>
        <w:rPr>
          <w:b/>
          <w:sz w:val="22"/>
          <w:szCs w:val="22"/>
        </w:rPr>
      </w:pPr>
      <w:r w:rsidRPr="009B6CE4">
        <w:rPr>
          <w:b/>
          <w:sz w:val="22"/>
          <w:szCs w:val="22"/>
        </w:rPr>
        <w:t>3.</w:t>
      </w:r>
      <w:r w:rsidRPr="009B6CE4">
        <w:rPr>
          <w:b/>
          <w:sz w:val="22"/>
          <w:szCs w:val="22"/>
        </w:rPr>
        <w:tab/>
        <w:t>AS TO FORM AND EXECUTION:</w:t>
      </w:r>
    </w:p>
    <w:p w:rsidR="00EE1268" w:rsidRPr="00EE1268" w:rsidRDefault="00EE1268" w:rsidP="00EE1268">
      <w:pPr>
        <w:jc w:val="both"/>
        <w:rPr>
          <w:sz w:val="22"/>
          <w:szCs w:val="22"/>
        </w:rPr>
      </w:pPr>
    </w:p>
    <w:tbl>
      <w:tblPr>
        <w:tblW w:w="0" w:type="auto"/>
        <w:tblInd w:w="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390"/>
      </w:tblGrid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jc w:val="both"/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br w:type="page"/>
              <w:t>By  (authorized signature and printed name)</w:t>
            </w:r>
          </w:p>
          <w:p w:rsidR="00EE1268" w:rsidRPr="00D2394A" w:rsidRDefault="00EE1268" w:rsidP="00481A20">
            <w:pPr>
              <w:jc w:val="both"/>
              <w:rPr>
                <w:sz w:val="22"/>
                <w:szCs w:val="22"/>
              </w:rPr>
            </w:pP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Title</w:t>
            </w:r>
          </w:p>
        </w:tc>
      </w:tr>
      <w:tr w:rsidR="00EE1268" w:rsidRPr="00EE1268" w:rsidTr="00481A20">
        <w:trPr>
          <w:cantSplit/>
          <w:trHeight w:val="480"/>
        </w:trPr>
        <w:tc>
          <w:tcPr>
            <w:tcW w:w="6390" w:type="dxa"/>
          </w:tcPr>
          <w:p w:rsidR="00EE1268" w:rsidRPr="00D2394A" w:rsidRDefault="00EE1268" w:rsidP="00481A20">
            <w:pPr>
              <w:rPr>
                <w:sz w:val="22"/>
                <w:szCs w:val="22"/>
              </w:rPr>
            </w:pPr>
            <w:r w:rsidRPr="00EE1268">
              <w:rPr>
                <w:sz w:val="22"/>
                <w:szCs w:val="22"/>
              </w:rPr>
              <w:t>Date</w:t>
            </w:r>
          </w:p>
        </w:tc>
      </w:tr>
    </w:tbl>
    <w:p w:rsidR="002D454B" w:rsidRDefault="002D454B" w:rsidP="00945677">
      <w:pPr>
        <w:pStyle w:val="NormalWeb"/>
        <w:spacing w:before="0" w:beforeAutospacing="0" w:after="0" w:afterAutospacing="0"/>
      </w:pPr>
    </w:p>
    <w:sectPr w:rsidR="002D454B" w:rsidSect="00FE34A6">
      <w:footerReference w:type="default" r:id="rId6"/>
      <w:pgSz w:w="12240" w:h="15840"/>
      <w:pgMar w:top="1440" w:right="18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25" w:rsidRDefault="00163E25" w:rsidP="00EE1268">
      <w:r>
        <w:separator/>
      </w:r>
    </w:p>
  </w:endnote>
  <w:endnote w:type="continuationSeparator" w:id="0">
    <w:p w:rsidR="00163E25" w:rsidRDefault="00163E25" w:rsidP="00EE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68" w:rsidRPr="00D2394A" w:rsidRDefault="003A6EBB">
    <w:pPr>
      <w:pStyle w:val="Footer"/>
      <w:rPr>
        <w:sz w:val="16"/>
        <w:szCs w:val="16"/>
      </w:rPr>
    </w:pPr>
    <w:r>
      <w:rPr>
        <w:sz w:val="16"/>
        <w:szCs w:val="16"/>
      </w:rPr>
      <w:t>Minnesota State</w:t>
    </w:r>
    <w:r w:rsidR="00EE1268" w:rsidRPr="00D2394A">
      <w:rPr>
        <w:sz w:val="16"/>
        <w:szCs w:val="16"/>
      </w:rPr>
      <w:t xml:space="preserve"> Nursing and Allied Health Programs</w:t>
    </w:r>
    <w:r>
      <w:rPr>
        <w:sz w:val="16"/>
        <w:szCs w:val="16"/>
      </w:rPr>
      <w:t xml:space="preserve"> </w:t>
    </w:r>
    <w:r w:rsidR="00EE1268" w:rsidRPr="00D2394A">
      <w:rPr>
        <w:sz w:val="16"/>
        <w:szCs w:val="16"/>
      </w:rPr>
      <w:t xml:space="preserve">Amendment to </w:t>
    </w:r>
    <w:r w:rsidR="009B6CE4" w:rsidRPr="00D2394A">
      <w:rPr>
        <w:sz w:val="16"/>
        <w:szCs w:val="16"/>
      </w:rPr>
      <w:t xml:space="preserve">Clinical Affiliation </w:t>
    </w:r>
    <w:r w:rsidR="00EE1268" w:rsidRPr="00D2394A">
      <w:rPr>
        <w:sz w:val="16"/>
        <w:szCs w:val="16"/>
      </w:rPr>
      <w:t>Memorandum of Agreement</w:t>
    </w:r>
  </w:p>
  <w:p w:rsidR="00EE1268" w:rsidRPr="00D2394A" w:rsidRDefault="003A6EBB">
    <w:pPr>
      <w:pStyle w:val="Footer"/>
      <w:rPr>
        <w:sz w:val="16"/>
        <w:szCs w:val="16"/>
      </w:rPr>
    </w:pPr>
    <w:r>
      <w:rPr>
        <w:sz w:val="16"/>
        <w:szCs w:val="16"/>
      </w:rPr>
      <w:t>Minnesota State</w:t>
    </w:r>
    <w:r w:rsidR="00EE1268" w:rsidRPr="00D2394A">
      <w:rPr>
        <w:sz w:val="16"/>
        <w:szCs w:val="16"/>
      </w:rPr>
      <w:t xml:space="preserve"> OGC </w:t>
    </w:r>
    <w:r w:rsidR="00350A01">
      <w:rPr>
        <w:sz w:val="16"/>
        <w:szCs w:val="16"/>
      </w:rPr>
      <w:t>06</w:t>
    </w:r>
    <w:r w:rsidR="00EE1268" w:rsidRPr="00D2394A">
      <w:rPr>
        <w:sz w:val="16"/>
        <w:szCs w:val="16"/>
      </w:rPr>
      <w:t>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25" w:rsidRDefault="00163E25" w:rsidP="00EE1268">
      <w:r>
        <w:separator/>
      </w:r>
    </w:p>
  </w:footnote>
  <w:footnote w:type="continuationSeparator" w:id="0">
    <w:p w:rsidR="00163E25" w:rsidRDefault="00163E25" w:rsidP="00EE1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B2"/>
    <w:rsid w:val="000927C9"/>
    <w:rsid w:val="000F48CC"/>
    <w:rsid w:val="00163E25"/>
    <w:rsid w:val="001B134E"/>
    <w:rsid w:val="00221BD0"/>
    <w:rsid w:val="002D454B"/>
    <w:rsid w:val="00350A01"/>
    <w:rsid w:val="003A6EBB"/>
    <w:rsid w:val="003F4584"/>
    <w:rsid w:val="006B5226"/>
    <w:rsid w:val="006E6FB2"/>
    <w:rsid w:val="00722B12"/>
    <w:rsid w:val="007826A1"/>
    <w:rsid w:val="008A7A17"/>
    <w:rsid w:val="00945677"/>
    <w:rsid w:val="009B6CE4"/>
    <w:rsid w:val="00B84149"/>
    <w:rsid w:val="00CA759E"/>
    <w:rsid w:val="00CD4502"/>
    <w:rsid w:val="00D2394A"/>
    <w:rsid w:val="00E0586C"/>
    <w:rsid w:val="00EE1268"/>
    <w:rsid w:val="00F21B9C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EBAD213-E958-4777-A376-38FFA918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927C9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0927C9"/>
    <w:rPr>
      <w:color w:val="0000FF"/>
      <w:u w:val="single"/>
    </w:rPr>
  </w:style>
  <w:style w:type="character" w:styleId="Strong">
    <w:name w:val="Strong"/>
    <w:basedOn w:val="DefaultParagraphFont"/>
    <w:qFormat/>
    <w:rsid w:val="000927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6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6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1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12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1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1268"/>
    <w:rPr>
      <w:sz w:val="24"/>
      <w:szCs w:val="24"/>
    </w:rPr>
  </w:style>
  <w:style w:type="paragraph" w:styleId="Revision">
    <w:name w:val="Revision"/>
    <w:hidden/>
    <w:uiPriority w:val="99"/>
    <w:semiHidden/>
    <w:rsid w:val="003F45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System Office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Office of the Chancellor</dc:creator>
  <cp:keywords/>
  <dc:description/>
  <cp:lastModifiedBy>Amanda Bohnhoff</cp:lastModifiedBy>
  <cp:revision>2</cp:revision>
  <dcterms:created xsi:type="dcterms:W3CDTF">2018-07-27T15:14:00Z</dcterms:created>
  <dcterms:modified xsi:type="dcterms:W3CDTF">2018-07-27T15:14:00Z</dcterms:modified>
</cp:coreProperties>
</file>