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CD3" w:rsidRDefault="00DF7BCA">
      <w:pPr>
        <w:pStyle w:val="Heading1"/>
        <w:spacing w:before="76"/>
        <w:ind w:left="1203"/>
      </w:pPr>
      <w:r>
        <w:t>REQUEST FOR APPROVAL OF TRAVEL TO COUNTRY UNDER</w:t>
      </w:r>
    </w:p>
    <w:p w:rsidR="00655CD3" w:rsidRDefault="00DF7BCA">
      <w:pPr>
        <w:ind w:left="2485" w:right="1204" w:hanging="1244"/>
        <w:rPr>
          <w:b/>
          <w:sz w:val="24"/>
        </w:rPr>
      </w:pPr>
      <w:r>
        <w:rPr>
          <w:b/>
          <w:sz w:val="24"/>
        </w:rPr>
        <w:t>U.S. DEPARTMENT OF STATE TRAVEL WARNING OR ALERT System Procedure 5.19.3 Part 10, Subpart D.</w:t>
      </w:r>
    </w:p>
    <w:p w:rsidR="00655CD3" w:rsidRPr="004B355F" w:rsidRDefault="00655CD3" w:rsidP="004B355F">
      <w:pPr>
        <w:pStyle w:val="BodyText"/>
      </w:pPr>
    </w:p>
    <w:p w:rsidR="00655CD3" w:rsidRDefault="00DF7BCA" w:rsidP="004B355F">
      <w:pPr>
        <w:pStyle w:val="BodyText"/>
      </w:pPr>
      <w:r>
        <w:rPr>
          <w:b/>
        </w:rPr>
        <w:t xml:space="preserve">Instructions: </w:t>
      </w:r>
      <w:r>
        <w:t xml:space="preserve">Submit completed form with attached copies of applicable Travel Warnings/ Alerts to the college or university president or chancellor. This form is no longer required to be submitted to the Vice Chancellor Finance, but should be retained </w:t>
      </w:r>
      <w:hyperlink r:id="rId8">
        <w:r>
          <w:t>at the college,</w:t>
        </w:r>
      </w:hyperlink>
      <w:r>
        <w:t xml:space="preserve"> university, or system office.</w:t>
      </w:r>
    </w:p>
    <w:p w:rsidR="00655CD3" w:rsidRPr="004B355F" w:rsidRDefault="00655CD3" w:rsidP="004B355F">
      <w:pPr>
        <w:pStyle w:val="BodyText"/>
      </w:pPr>
    </w:p>
    <w:p w:rsidR="00655CD3" w:rsidRDefault="00DF7BCA" w:rsidP="004B355F">
      <w:pPr>
        <w:pStyle w:val="BodyText"/>
      </w:pPr>
      <w:r>
        <w:t>Form will be returned to requester as approved or not approved with explanation.</w:t>
      </w:r>
    </w:p>
    <w:p w:rsidR="00655CD3" w:rsidRPr="004B355F" w:rsidRDefault="00655CD3" w:rsidP="004B355F">
      <w:pPr>
        <w:pStyle w:val="BodyText"/>
      </w:pPr>
    </w:p>
    <w:p w:rsidR="00655CD3" w:rsidRDefault="00DF7BCA" w:rsidP="004B355F">
      <w:pPr>
        <w:pStyle w:val="BodyText"/>
        <w:numPr>
          <w:ilvl w:val="0"/>
          <w:numId w:val="4"/>
        </w:numPr>
      </w:pPr>
      <w:r w:rsidRPr="004B355F">
        <w:t>Name of College, University, or System Office Division submitting</w:t>
      </w:r>
      <w:r w:rsidRPr="004B355F">
        <w:rPr>
          <w:spacing w:val="-18"/>
        </w:rPr>
        <w:t xml:space="preserve"> </w:t>
      </w:r>
      <w:r w:rsidRPr="004B355F">
        <w:t>request:</w:t>
      </w:r>
    </w:p>
    <w:p w:rsidR="00307FEC" w:rsidRDefault="00307FEC" w:rsidP="00307FEC">
      <w:pPr>
        <w:pStyle w:val="BodyText"/>
      </w:pPr>
    </w:p>
    <w:p w:rsidR="00307FEC" w:rsidRDefault="0086270D" w:rsidP="003E575D">
      <w:pPr>
        <w:pStyle w:val="BodyText"/>
        <w:ind w:left="720"/>
      </w:pPr>
      <w:r>
        <w:t>______________________________________________________________________</w:t>
      </w:r>
    </w:p>
    <w:p w:rsidR="00307FEC" w:rsidRPr="003E575D" w:rsidRDefault="00307FEC" w:rsidP="00307FEC">
      <w:pPr>
        <w:pStyle w:val="BodyText"/>
        <w:rPr>
          <w:sz w:val="20"/>
          <w:szCs w:val="20"/>
        </w:rPr>
      </w:pPr>
    </w:p>
    <w:p w:rsidR="00655CD3" w:rsidRDefault="00DF7BCA" w:rsidP="004B355F">
      <w:pPr>
        <w:pStyle w:val="BodyText"/>
        <w:numPr>
          <w:ilvl w:val="0"/>
          <w:numId w:val="4"/>
        </w:numPr>
      </w:pPr>
      <w:r w:rsidRPr="004B355F">
        <w:t>Name(s), title, phone number and e-mail address of all system employees requesting to</w:t>
      </w:r>
      <w:r w:rsidRPr="004B355F">
        <w:rPr>
          <w:spacing w:val="-23"/>
        </w:rPr>
        <w:t xml:space="preserve"> </w:t>
      </w:r>
      <w:r w:rsidRPr="004B355F">
        <w:t>travel pursuant to this</w:t>
      </w:r>
      <w:r w:rsidRPr="004B355F">
        <w:rPr>
          <w:spacing w:val="-6"/>
        </w:rPr>
        <w:t xml:space="preserve"> </w:t>
      </w:r>
      <w:r w:rsidRPr="004B355F">
        <w:t>request:</w:t>
      </w:r>
    </w:p>
    <w:p w:rsidR="00307FEC" w:rsidRDefault="00307FEC" w:rsidP="00307FEC">
      <w:pPr>
        <w:pStyle w:val="BodyText"/>
      </w:pPr>
    </w:p>
    <w:p w:rsidR="0086270D" w:rsidRDefault="0086270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07FEC" w:rsidRPr="003E575D" w:rsidRDefault="00307FEC" w:rsidP="00307FEC">
      <w:pPr>
        <w:pStyle w:val="BodyText"/>
        <w:rPr>
          <w:sz w:val="20"/>
          <w:szCs w:val="20"/>
        </w:rPr>
      </w:pPr>
    </w:p>
    <w:p w:rsidR="00655CD3" w:rsidRDefault="00DF7BCA" w:rsidP="004B355F">
      <w:pPr>
        <w:pStyle w:val="BodyText"/>
        <w:numPr>
          <w:ilvl w:val="0"/>
          <w:numId w:val="4"/>
        </w:numPr>
      </w:pPr>
      <w:r w:rsidRPr="004B355F">
        <w:t>If travel is approved, identify (name, title, phone number(s)) campus/system contacts who will have detailed itinerary while travel is in</w:t>
      </w:r>
      <w:r w:rsidRPr="004B355F">
        <w:rPr>
          <w:spacing w:val="-17"/>
        </w:rPr>
        <w:t xml:space="preserve"> </w:t>
      </w:r>
      <w:r w:rsidRPr="004B355F">
        <w:t>progress:</w:t>
      </w:r>
    </w:p>
    <w:p w:rsidR="00307FEC" w:rsidRDefault="00307FEC" w:rsidP="00307FEC">
      <w:pPr>
        <w:pStyle w:val="BodyText"/>
      </w:pPr>
    </w:p>
    <w:p w:rsidR="0086270D" w:rsidRDefault="0086270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07FEC" w:rsidRPr="003E575D" w:rsidRDefault="00307FEC" w:rsidP="00307FEC">
      <w:pPr>
        <w:pStyle w:val="BodyText"/>
        <w:rPr>
          <w:sz w:val="20"/>
          <w:szCs w:val="20"/>
        </w:rPr>
      </w:pPr>
    </w:p>
    <w:p w:rsidR="00655CD3" w:rsidRDefault="00DF7BCA" w:rsidP="004B355F">
      <w:pPr>
        <w:pStyle w:val="BodyText"/>
        <w:numPr>
          <w:ilvl w:val="0"/>
          <w:numId w:val="4"/>
        </w:numPr>
      </w:pPr>
      <w:r w:rsidRPr="004B355F">
        <w:t>Identify the approximate number of other participants in this trip and whether they are students or others (e.g., volunteers, community members, family members,</w:t>
      </w:r>
      <w:r w:rsidRPr="004B355F">
        <w:rPr>
          <w:spacing w:val="-21"/>
        </w:rPr>
        <w:t xml:space="preserve"> </w:t>
      </w:r>
      <w:r w:rsidRPr="004B355F">
        <w:t>etc):</w:t>
      </w:r>
    </w:p>
    <w:p w:rsidR="00307FEC" w:rsidRDefault="00307FEC" w:rsidP="00307FEC">
      <w:pPr>
        <w:pStyle w:val="BodyText"/>
      </w:pPr>
    </w:p>
    <w:p w:rsidR="0086270D" w:rsidRDefault="0086270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86270D">
      <w:pPr>
        <w:pStyle w:val="BodyText"/>
        <w:ind w:left="360"/>
      </w:pPr>
    </w:p>
    <w:p w:rsidR="00307FEC" w:rsidRPr="004B355F" w:rsidRDefault="00307FEC" w:rsidP="00307FEC">
      <w:pPr>
        <w:pStyle w:val="BodyText"/>
      </w:pPr>
    </w:p>
    <w:p w:rsidR="00655CD3" w:rsidRDefault="00DF7BCA" w:rsidP="004B355F">
      <w:pPr>
        <w:pStyle w:val="BodyText"/>
        <w:numPr>
          <w:ilvl w:val="0"/>
          <w:numId w:val="4"/>
        </w:numPr>
      </w:pPr>
      <w:r w:rsidRPr="004B355F">
        <w:t>Course/Program Title (if applicable); anticipated dates of</w:t>
      </w:r>
      <w:r w:rsidRPr="004B355F">
        <w:rPr>
          <w:spacing w:val="-18"/>
        </w:rPr>
        <w:t xml:space="preserve"> </w:t>
      </w:r>
      <w:r w:rsidRPr="004B355F">
        <w:t>travel:</w:t>
      </w:r>
    </w:p>
    <w:p w:rsidR="00307FEC" w:rsidRDefault="00307FEC" w:rsidP="00307FEC">
      <w:pPr>
        <w:pStyle w:val="BodyText"/>
      </w:pPr>
    </w:p>
    <w:p w:rsidR="0086270D" w:rsidRDefault="0086270D" w:rsidP="003E575D">
      <w:pPr>
        <w:pStyle w:val="BodyText"/>
        <w:ind w:left="720"/>
      </w:pPr>
      <w:r>
        <w:t>______________________________________________________________________</w:t>
      </w:r>
    </w:p>
    <w:p w:rsidR="003E575D" w:rsidRDefault="003E575D" w:rsidP="0086270D">
      <w:pPr>
        <w:pStyle w:val="BodyText"/>
        <w:ind w:left="360"/>
      </w:pPr>
    </w:p>
    <w:p w:rsidR="00307FEC" w:rsidRPr="003E575D" w:rsidRDefault="00307FEC" w:rsidP="00307FEC">
      <w:pPr>
        <w:pStyle w:val="BodyText"/>
        <w:rPr>
          <w:sz w:val="22"/>
        </w:rPr>
      </w:pPr>
    </w:p>
    <w:p w:rsidR="00655CD3" w:rsidRDefault="00DF7BCA" w:rsidP="004B355F">
      <w:pPr>
        <w:pStyle w:val="BodyText"/>
        <w:numPr>
          <w:ilvl w:val="0"/>
          <w:numId w:val="4"/>
        </w:numPr>
      </w:pPr>
      <w:r w:rsidRPr="004B355F">
        <w:t>List all travel destinations (city and country) and anticipated</w:t>
      </w:r>
      <w:r w:rsidRPr="004B355F">
        <w:rPr>
          <w:spacing w:val="-19"/>
        </w:rPr>
        <w:t xml:space="preserve"> </w:t>
      </w:r>
      <w:r w:rsidRPr="004B355F">
        <w:t>schedule:</w:t>
      </w:r>
    </w:p>
    <w:p w:rsidR="00307FEC" w:rsidRDefault="00307FEC" w:rsidP="00307FEC">
      <w:pPr>
        <w:pStyle w:val="BodyText"/>
      </w:pP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w:t>
      </w:r>
      <w:bookmarkStart w:id="0" w:name="_GoBack"/>
      <w:bookmarkEnd w:id="0"/>
      <w:r>
        <w:t>________________________________</w:t>
      </w:r>
    </w:p>
    <w:p w:rsidR="00307FEC" w:rsidRPr="004B355F" w:rsidRDefault="00307FEC" w:rsidP="00307FEC">
      <w:pPr>
        <w:pStyle w:val="BodyText"/>
      </w:pPr>
    </w:p>
    <w:p w:rsidR="00655CD3" w:rsidRDefault="00DF7BCA" w:rsidP="004B355F">
      <w:pPr>
        <w:pStyle w:val="BodyText"/>
        <w:numPr>
          <w:ilvl w:val="0"/>
          <w:numId w:val="4"/>
        </w:numPr>
      </w:pPr>
      <w:r w:rsidRPr="004B355F">
        <w:t>List all U.S. Department of State Travel Warnings or Alerts for each country and/or region</w:t>
      </w:r>
      <w:r w:rsidRPr="004B355F">
        <w:rPr>
          <w:spacing w:val="-26"/>
        </w:rPr>
        <w:t xml:space="preserve"> </w:t>
      </w:r>
      <w:r w:rsidRPr="004B355F">
        <w:t xml:space="preserve">to which travel is planned (include any country or region subject to a warning or alert through which land travel is planned) and date of each warning or alert; </w:t>
      </w:r>
      <w:r w:rsidRPr="004B355F">
        <w:rPr>
          <w:b/>
          <w:i/>
        </w:rPr>
        <w:t>attach a copy of each warning or alert to this form</w:t>
      </w:r>
      <w:r w:rsidRPr="004B355F">
        <w:t>. Indicate whether the country/region has been subject to previous warnings/alerts and the dates or other information about such, if</w:t>
      </w:r>
      <w:r w:rsidRPr="004B355F">
        <w:rPr>
          <w:spacing w:val="-16"/>
        </w:rPr>
        <w:t xml:space="preserve"> </w:t>
      </w:r>
      <w:r w:rsidRPr="004B355F">
        <w:t>known:</w:t>
      </w:r>
    </w:p>
    <w:p w:rsidR="00307FEC" w:rsidRDefault="00307FEC" w:rsidP="00307FEC">
      <w:pPr>
        <w:pStyle w:val="BodyText"/>
      </w:pPr>
    </w:p>
    <w:p w:rsidR="003E575D" w:rsidRDefault="003E575D" w:rsidP="003E575D">
      <w:pPr>
        <w:pStyle w:val="BodyText"/>
        <w:ind w:left="720"/>
      </w:pPr>
      <w:r>
        <w:lastRenderedPageBreak/>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E575D" w:rsidRDefault="003E575D" w:rsidP="003E575D">
      <w:pPr>
        <w:pStyle w:val="BodyText"/>
        <w:ind w:left="720"/>
      </w:pPr>
      <w:r>
        <w:t>______________________________________________________________________</w:t>
      </w:r>
    </w:p>
    <w:p w:rsidR="00307FEC" w:rsidRPr="004B355F" w:rsidRDefault="00307FEC" w:rsidP="00307FEC">
      <w:pPr>
        <w:pStyle w:val="BodyText"/>
      </w:pPr>
    </w:p>
    <w:p w:rsidR="00655CD3" w:rsidRDefault="00655CD3" w:rsidP="004B355F">
      <w:pPr>
        <w:pStyle w:val="BodyText"/>
        <w:rPr>
          <w:sz w:val="2"/>
        </w:rPr>
      </w:pPr>
    </w:p>
    <w:p w:rsidR="00655CD3" w:rsidRPr="004B355F" w:rsidRDefault="00DF7BCA" w:rsidP="004B355F">
      <w:pPr>
        <w:pStyle w:val="BodyText"/>
        <w:numPr>
          <w:ilvl w:val="0"/>
          <w:numId w:val="4"/>
        </w:numPr>
      </w:pPr>
      <w:r w:rsidRPr="004B355F">
        <w:t>Address the following considerations listed in System Procedure</w:t>
      </w:r>
      <w:r w:rsidRPr="004B355F">
        <w:rPr>
          <w:spacing w:val="-20"/>
        </w:rPr>
        <w:t xml:space="preserve"> </w:t>
      </w:r>
      <w:r w:rsidRPr="004B355F">
        <w:t>5.19.3:</w:t>
      </w:r>
    </w:p>
    <w:p w:rsidR="00655CD3" w:rsidRDefault="00DF7BCA" w:rsidP="004B355F">
      <w:pPr>
        <w:pStyle w:val="BodyText"/>
        <w:numPr>
          <w:ilvl w:val="1"/>
          <w:numId w:val="4"/>
        </w:numPr>
      </w:pPr>
      <w:r w:rsidRPr="004B355F">
        <w:t>The academic, professional development</w:t>
      </w:r>
      <w:r w:rsidR="00295AFB" w:rsidRPr="004B355F">
        <w:t>,</w:t>
      </w:r>
      <w:r w:rsidRPr="004B355F">
        <w:t xml:space="preserve"> or business purpose of the travel and the identity of the foreign travel host or sponsor, if</w:t>
      </w:r>
      <w:r w:rsidRPr="004B355F">
        <w:rPr>
          <w:spacing w:val="-17"/>
        </w:rPr>
        <w:t xml:space="preserve"> </w:t>
      </w:r>
      <w:r w:rsidRPr="004B355F">
        <w:t>any:</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The benefits of the travel to the system and the participants and the importance of the</w:t>
      </w:r>
      <w:r w:rsidRPr="004B355F">
        <w:rPr>
          <w:spacing w:val="-22"/>
        </w:rPr>
        <w:t xml:space="preserve"> </w:t>
      </w:r>
      <w:r w:rsidRPr="004B355F">
        <w:t>trip to the mission of the college, university or</w:t>
      </w:r>
      <w:r w:rsidRPr="004B355F">
        <w:rPr>
          <w:spacing w:val="-9"/>
        </w:rPr>
        <w:t xml:space="preserve"> </w:t>
      </w:r>
      <w:r w:rsidRPr="004B355F">
        <w:t>system:</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Whether the objectives of the proposed travel could be accomplished in an</w:t>
      </w:r>
      <w:r w:rsidRPr="004B355F">
        <w:rPr>
          <w:spacing w:val="-16"/>
        </w:rPr>
        <w:t xml:space="preserve"> </w:t>
      </w:r>
      <w:r w:rsidRPr="004B355F">
        <w:t>alternative location that is not subject to a travel</w:t>
      </w:r>
      <w:r w:rsidRPr="004B355F">
        <w:rPr>
          <w:spacing w:val="-14"/>
        </w:rPr>
        <w:t xml:space="preserve"> </w:t>
      </w:r>
      <w:r w:rsidRPr="004B355F">
        <w:t>warning:</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lastRenderedPageBreak/>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 xml:space="preserve">The ability to evacuate system travelers if necessary; include description of emergency communication and evacuation plans; list emergency evacuation insurance provider (required). Note: </w:t>
      </w:r>
      <w:r w:rsidRPr="004B355F">
        <w:rPr>
          <w:i/>
        </w:rPr>
        <w:t xml:space="preserve">evacuation insurance covering medical emergencies, natural disasters and other emergency situations will be required </w:t>
      </w:r>
      <w:r w:rsidRPr="004B355F">
        <w:t>if travel is approved – consult risk management for assistance, if</w:t>
      </w:r>
      <w:r w:rsidRPr="004B355F">
        <w:rPr>
          <w:spacing w:val="-10"/>
        </w:rPr>
        <w:t xml:space="preserve"> </w:t>
      </w:r>
      <w:r w:rsidRPr="004B355F">
        <w:t>necessary.</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The proximity of the proposed travel to a location within a country or region identified by the Department of State as a safety</w:t>
      </w:r>
      <w:r w:rsidRPr="004B355F">
        <w:rPr>
          <w:spacing w:val="-11"/>
        </w:rPr>
        <w:t xml:space="preserve"> </w:t>
      </w:r>
      <w:r w:rsidRPr="004B355F">
        <w:t>concern:</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Other steps not included above that are planned to manage risks described in travel warning or</w:t>
      </w:r>
      <w:r w:rsidRPr="004B355F">
        <w:rPr>
          <w:spacing w:val="-7"/>
        </w:rPr>
        <w:t xml:space="preserve"> </w:t>
      </w:r>
      <w:r w:rsidRPr="004B355F">
        <w:t>alert:</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lastRenderedPageBreak/>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Pr="004B355F" w:rsidRDefault="00DF7BCA" w:rsidP="004B355F">
      <w:pPr>
        <w:pStyle w:val="BodyText"/>
        <w:numPr>
          <w:ilvl w:val="1"/>
          <w:numId w:val="4"/>
        </w:numPr>
      </w:pPr>
      <w:r w:rsidRPr="004B355F">
        <w:t>Describe plan for informing potential participants of travel warning/alert if travel is</w:t>
      </w:r>
    </w:p>
    <w:p w:rsidR="00655CD3" w:rsidRDefault="00DF7BCA" w:rsidP="00307FEC">
      <w:pPr>
        <w:pStyle w:val="BodyText"/>
        <w:ind w:left="1440"/>
      </w:pPr>
      <w:r w:rsidRPr="004B355F">
        <w:t>permitted and how on-going monitoring of warnings/alerts will occur:</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Pr="004B355F" w:rsidRDefault="00307FEC" w:rsidP="00307FEC">
      <w:pPr>
        <w:pStyle w:val="BodyText"/>
      </w:pPr>
    </w:p>
    <w:p w:rsidR="00655CD3" w:rsidRDefault="00DF7BCA" w:rsidP="004B355F">
      <w:pPr>
        <w:pStyle w:val="BodyText"/>
        <w:numPr>
          <w:ilvl w:val="1"/>
          <w:numId w:val="4"/>
        </w:numPr>
      </w:pPr>
      <w:r w:rsidRPr="004B355F">
        <w:t>Any other information pertinent to health or safety considerations for this proposed</w:t>
      </w:r>
      <w:r w:rsidRPr="004B355F">
        <w:rPr>
          <w:spacing w:val="-22"/>
        </w:rPr>
        <w:t xml:space="preserve"> </w:t>
      </w:r>
      <w:r w:rsidRPr="004B355F">
        <w:t>travel including, but not limited to: information about how other colleges and universities are handling travel to this location, if</w:t>
      </w:r>
      <w:r w:rsidRPr="004B355F">
        <w:rPr>
          <w:spacing w:val="-9"/>
        </w:rPr>
        <w:t xml:space="preserve"> </w:t>
      </w:r>
      <w:r w:rsidRPr="004B355F">
        <w:t>known:</w:t>
      </w:r>
    </w:p>
    <w:p w:rsidR="00307FEC" w:rsidRDefault="00307FEC" w:rsidP="00307FEC">
      <w:pPr>
        <w:pStyle w:val="BodyText"/>
      </w:pP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E575D" w:rsidRDefault="003E575D" w:rsidP="003E575D">
      <w:pPr>
        <w:pStyle w:val="BodyText"/>
        <w:ind w:left="1080"/>
      </w:pPr>
      <w:r>
        <w:t>______________________________________________________________________</w:t>
      </w:r>
    </w:p>
    <w:p w:rsidR="00307FEC" w:rsidRDefault="00307FEC" w:rsidP="00307FEC">
      <w:pPr>
        <w:pStyle w:val="BodyText"/>
      </w:pPr>
    </w:p>
    <w:p w:rsidR="003E575D" w:rsidRDefault="003E575D">
      <w:pPr>
        <w:rPr>
          <w:sz w:val="24"/>
          <w:szCs w:val="24"/>
        </w:rPr>
      </w:pPr>
      <w:r>
        <w:br w:type="page"/>
      </w:r>
    </w:p>
    <w:p w:rsidR="003E575D" w:rsidRPr="004B355F" w:rsidRDefault="003E575D" w:rsidP="00307FEC">
      <w:pPr>
        <w:pStyle w:val="BodyText"/>
      </w:pPr>
    </w:p>
    <w:p w:rsidR="00655CD3" w:rsidRDefault="00DF7BCA" w:rsidP="004B355F">
      <w:pPr>
        <w:pStyle w:val="BodyText"/>
        <w:rPr>
          <w:b/>
        </w:rPr>
      </w:pPr>
      <w:r>
        <w:rPr>
          <w:b/>
        </w:rPr>
        <w:t xml:space="preserve">Note: </w:t>
      </w:r>
      <w:r>
        <w:t xml:space="preserve">The chancellor or a college or university president is authorized under System Procedure 5.19.3, Part 10 Subp. F. to suspend system-related international travel at any time, including while it is in progress, if significant health or safety concerns arise. Individuals who are authorized to travel internationally are responsible for maintaining contact with appropriate system officials to permit communication in the event of such a situation. </w:t>
      </w:r>
      <w:r>
        <w:rPr>
          <w:b/>
        </w:rPr>
        <w:t xml:space="preserve">Department of State registration will be required to facilitate official communication about safety conditions abroad: </w:t>
      </w:r>
      <w:hyperlink r:id="rId9">
        <w:r>
          <w:rPr>
            <w:b/>
            <w:color w:val="0000FF"/>
            <w:u w:val="thick" w:color="0000FF"/>
          </w:rPr>
          <w:t xml:space="preserve">http://travel.state.gov/ </w:t>
        </w:r>
      </w:hyperlink>
      <w:r>
        <w:rPr>
          <w:b/>
        </w:rPr>
        <w:t>(Smart Traveler Enrollment Program (STEP))</w:t>
      </w:r>
    </w:p>
    <w:p w:rsidR="00655CD3" w:rsidRDefault="00655CD3" w:rsidP="004B355F">
      <w:pPr>
        <w:pStyle w:val="BodyText"/>
        <w:rPr>
          <w:b/>
          <w:sz w:val="23"/>
        </w:rPr>
      </w:pPr>
    </w:p>
    <w:p w:rsidR="00657896" w:rsidRDefault="00657896" w:rsidP="00657896">
      <w:pPr>
        <w:pStyle w:val="BodyText"/>
        <w:spacing w:before="1"/>
        <w:rPr>
          <w:b/>
        </w:rPr>
      </w:pPr>
    </w:p>
    <w:p w:rsidR="00655CD3" w:rsidRPr="00657896" w:rsidRDefault="00DF7BCA" w:rsidP="00657896">
      <w:pPr>
        <w:pStyle w:val="BodyText"/>
        <w:spacing w:before="1"/>
        <w:rPr>
          <w:b/>
        </w:rPr>
      </w:pPr>
      <w:r w:rsidRPr="00657896">
        <w:rPr>
          <w:b/>
        </w:rPr>
        <w:t>If approved, must consult the OGC for assistance in drafting an appropriate liability release.</w:t>
      </w:r>
    </w:p>
    <w:p w:rsidR="00655CD3" w:rsidRDefault="00655CD3">
      <w:pPr>
        <w:pStyle w:val="BodyText"/>
        <w:spacing w:before="0"/>
        <w:rPr>
          <w:b/>
          <w:sz w:val="26"/>
        </w:rPr>
      </w:pPr>
    </w:p>
    <w:p w:rsidR="00655CD3" w:rsidRPr="004B355F" w:rsidRDefault="00DF7BCA">
      <w:pPr>
        <w:pStyle w:val="BodyText"/>
        <w:spacing w:before="1"/>
        <w:ind w:left="240"/>
      </w:pPr>
      <w:r w:rsidRPr="004B355F">
        <w:t>Submitted by:</w:t>
      </w:r>
    </w:p>
    <w:p w:rsidR="00655CD3" w:rsidRPr="004B355F" w:rsidRDefault="00655CD3">
      <w:pPr>
        <w:pStyle w:val="BodyText"/>
        <w:spacing w:before="0"/>
      </w:pPr>
    </w:p>
    <w:p w:rsidR="00655CD3" w:rsidRPr="004B355F" w:rsidRDefault="00DF7BCA">
      <w:pPr>
        <w:pStyle w:val="BodyText"/>
        <w:spacing w:before="4"/>
      </w:pPr>
      <w:r w:rsidRPr="004B355F">
        <w:rPr>
          <w:noProof/>
        </w:rPr>
        <mc:AlternateContent>
          <mc:Choice Requires="wps">
            <w:drawing>
              <wp:anchor distT="0" distB="0" distL="0" distR="0" simplePos="0" relativeHeight="251681280" behindDoc="0" locked="0" layoutInCell="1" allowOverlap="1">
                <wp:simplePos x="0" y="0"/>
                <wp:positionH relativeFrom="page">
                  <wp:posOffset>836930</wp:posOffset>
                </wp:positionH>
                <wp:positionV relativeFrom="paragraph">
                  <wp:posOffset>198755</wp:posOffset>
                </wp:positionV>
                <wp:extent cx="4077970" cy="0"/>
                <wp:effectExtent l="8255" t="6350" r="9525" b="12700"/>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79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62EC0" id="Line 11" o:spid="_x0000_s1026" style="position:absolute;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9pt,15.65pt" to="387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" strokeweight=".48pt">
                <w10:wrap type="topAndBottom" anchorx="page"/>
              </v:line>
            </w:pict>
          </mc:Fallback>
        </mc:AlternateContent>
      </w:r>
    </w:p>
    <w:p w:rsidR="00655CD3" w:rsidRPr="00657896" w:rsidRDefault="00DF7BCA">
      <w:pPr>
        <w:pStyle w:val="BodyText"/>
        <w:spacing w:before="0" w:line="239" w:lineRule="exact"/>
        <w:ind w:left="240"/>
        <w:rPr>
          <w:sz w:val="22"/>
        </w:rPr>
      </w:pPr>
      <w:r w:rsidRPr="00657896">
        <w:rPr>
          <w:sz w:val="22"/>
        </w:rPr>
        <w:t>Print name of Designated Campus Administrator</w:t>
      </w:r>
    </w:p>
    <w:p w:rsidR="00655CD3" w:rsidRPr="004B355F" w:rsidRDefault="00655CD3">
      <w:pPr>
        <w:pStyle w:val="BodyText"/>
        <w:spacing w:before="0"/>
      </w:pPr>
    </w:p>
    <w:p w:rsidR="00655CD3" w:rsidRPr="004B355F" w:rsidRDefault="00655CD3">
      <w:pPr>
        <w:pStyle w:val="BodyText"/>
        <w:spacing w:before="0"/>
      </w:pPr>
    </w:p>
    <w:p w:rsidR="00655CD3" w:rsidRPr="004B355F" w:rsidRDefault="00655CD3">
      <w:pPr>
        <w:pStyle w:val="BodyText"/>
        <w:spacing w:before="7"/>
      </w:pPr>
    </w:p>
    <w:tbl>
      <w:tblPr>
        <w:tblW w:w="0" w:type="auto"/>
        <w:tblInd w:w="13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48"/>
        <w:gridCol w:w="1620"/>
        <w:gridCol w:w="2431"/>
      </w:tblGrid>
      <w:tr w:rsidR="00655CD3" w:rsidRPr="00657896">
        <w:trPr>
          <w:trHeight w:hRule="exact" w:val="252"/>
        </w:trPr>
        <w:tc>
          <w:tcPr>
            <w:tcW w:w="4248" w:type="dxa"/>
            <w:tcBorders>
              <w:top w:val="single" w:sz="4" w:space="0" w:color="000000"/>
            </w:tcBorders>
          </w:tcPr>
          <w:p w:rsidR="00655CD3" w:rsidRPr="00657896" w:rsidRDefault="00DF7BCA">
            <w:pPr>
              <w:pStyle w:val="TableParagraph"/>
              <w:ind w:left="108"/>
              <w:rPr>
                <w:szCs w:val="24"/>
              </w:rPr>
            </w:pPr>
            <w:r w:rsidRPr="00657896">
              <w:rPr>
                <w:szCs w:val="24"/>
              </w:rPr>
              <w:t>Signature</w:t>
            </w:r>
          </w:p>
        </w:tc>
        <w:tc>
          <w:tcPr>
            <w:tcW w:w="1620" w:type="dxa"/>
          </w:tcPr>
          <w:p w:rsidR="00655CD3" w:rsidRPr="00657896" w:rsidRDefault="00655CD3">
            <w:pPr>
              <w:rPr>
                <w:szCs w:val="24"/>
              </w:rPr>
            </w:pPr>
          </w:p>
        </w:tc>
        <w:tc>
          <w:tcPr>
            <w:tcW w:w="2431" w:type="dxa"/>
            <w:tcBorders>
              <w:top w:val="single" w:sz="4" w:space="0" w:color="000000"/>
            </w:tcBorders>
          </w:tcPr>
          <w:p w:rsidR="00655CD3" w:rsidRPr="00657896" w:rsidRDefault="00DF7BCA">
            <w:pPr>
              <w:pStyle w:val="TableParagraph"/>
              <w:rPr>
                <w:szCs w:val="24"/>
              </w:rPr>
            </w:pPr>
            <w:r w:rsidRPr="00657896">
              <w:rPr>
                <w:szCs w:val="24"/>
              </w:rPr>
              <w:t>Date</w:t>
            </w:r>
          </w:p>
        </w:tc>
      </w:tr>
    </w:tbl>
    <w:p w:rsidR="00655CD3" w:rsidRPr="004B355F" w:rsidRDefault="00655CD3">
      <w:pPr>
        <w:pStyle w:val="BodyText"/>
        <w:spacing w:before="0"/>
      </w:pPr>
    </w:p>
    <w:p w:rsidR="00655CD3" w:rsidRPr="004B355F" w:rsidRDefault="00655CD3">
      <w:pPr>
        <w:pStyle w:val="BodyText"/>
        <w:spacing w:before="6"/>
      </w:pPr>
    </w:p>
    <w:p w:rsidR="00655CD3" w:rsidRPr="004B355F" w:rsidRDefault="00DF7BCA">
      <w:pPr>
        <w:pStyle w:val="Heading1"/>
        <w:spacing w:before="90"/>
      </w:pPr>
      <w:r w:rsidRPr="004B355F">
        <w:t>Circle:  Approved</w:t>
      </w:r>
      <w:r w:rsidR="004B355F" w:rsidRPr="004B355F">
        <w:t xml:space="preserve"> </w:t>
      </w:r>
      <w:r w:rsidRPr="004B355F">
        <w:t>/</w:t>
      </w:r>
      <w:r w:rsidR="004B355F" w:rsidRPr="004B355F">
        <w:t xml:space="preserve"> </w:t>
      </w:r>
      <w:r w:rsidRPr="004B355F">
        <w:t>Not Approved:</w:t>
      </w:r>
    </w:p>
    <w:p w:rsidR="00655CD3" w:rsidRPr="004B355F" w:rsidRDefault="00655CD3">
      <w:pPr>
        <w:pStyle w:val="BodyText"/>
        <w:spacing w:before="0"/>
        <w:rPr>
          <w:b/>
        </w:rPr>
      </w:pPr>
    </w:p>
    <w:p w:rsidR="00655CD3" w:rsidRPr="004B355F" w:rsidRDefault="00655CD3">
      <w:pPr>
        <w:pStyle w:val="BodyText"/>
        <w:rPr>
          <w:b/>
        </w:rPr>
      </w:pPr>
    </w:p>
    <w:tbl>
      <w:tblPr>
        <w:tblW w:w="0" w:type="auto"/>
        <w:tblInd w:w="13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248"/>
        <w:gridCol w:w="1620"/>
        <w:gridCol w:w="2431"/>
      </w:tblGrid>
      <w:tr w:rsidR="00657896" w:rsidRPr="00657896" w:rsidTr="00B062CB">
        <w:trPr>
          <w:trHeight w:hRule="exact" w:val="252"/>
        </w:trPr>
        <w:tc>
          <w:tcPr>
            <w:tcW w:w="4248" w:type="dxa"/>
            <w:tcBorders>
              <w:top w:val="single" w:sz="4" w:space="0" w:color="000000"/>
            </w:tcBorders>
          </w:tcPr>
          <w:p w:rsidR="00657896" w:rsidRPr="00657896" w:rsidRDefault="00657896" w:rsidP="00B062CB">
            <w:pPr>
              <w:pStyle w:val="TableParagraph"/>
              <w:ind w:left="108"/>
              <w:rPr>
                <w:szCs w:val="24"/>
              </w:rPr>
            </w:pPr>
            <w:r>
              <w:rPr>
                <w:szCs w:val="24"/>
              </w:rPr>
              <w:t>President or Chancellor Signature</w:t>
            </w:r>
          </w:p>
        </w:tc>
        <w:tc>
          <w:tcPr>
            <w:tcW w:w="1620" w:type="dxa"/>
          </w:tcPr>
          <w:p w:rsidR="00657896" w:rsidRPr="00657896" w:rsidRDefault="00657896" w:rsidP="00B062CB">
            <w:pPr>
              <w:rPr>
                <w:szCs w:val="24"/>
              </w:rPr>
            </w:pPr>
          </w:p>
        </w:tc>
        <w:tc>
          <w:tcPr>
            <w:tcW w:w="2431" w:type="dxa"/>
            <w:tcBorders>
              <w:top w:val="single" w:sz="4" w:space="0" w:color="000000"/>
            </w:tcBorders>
          </w:tcPr>
          <w:p w:rsidR="00657896" w:rsidRPr="00657896" w:rsidRDefault="00657896" w:rsidP="00B062CB">
            <w:pPr>
              <w:pStyle w:val="TableParagraph"/>
              <w:rPr>
                <w:szCs w:val="24"/>
              </w:rPr>
            </w:pPr>
            <w:r w:rsidRPr="00657896">
              <w:rPr>
                <w:szCs w:val="24"/>
              </w:rPr>
              <w:t>Date</w:t>
            </w:r>
          </w:p>
        </w:tc>
      </w:tr>
    </w:tbl>
    <w:p w:rsidR="004B355F" w:rsidRPr="004B355F" w:rsidRDefault="004B355F" w:rsidP="004B355F">
      <w:pPr>
        <w:pStyle w:val="BodyText"/>
        <w:spacing w:before="1"/>
      </w:pPr>
    </w:p>
    <w:p w:rsidR="004B355F" w:rsidRPr="004B355F" w:rsidRDefault="004B355F" w:rsidP="004B355F">
      <w:pPr>
        <w:pStyle w:val="BodyText"/>
        <w:spacing w:before="1"/>
      </w:pPr>
    </w:p>
    <w:p w:rsidR="004B355F" w:rsidRPr="004B355F" w:rsidRDefault="004B355F" w:rsidP="004B355F">
      <w:pPr>
        <w:pStyle w:val="BodyText"/>
        <w:spacing w:before="1"/>
      </w:pPr>
    </w:p>
    <w:p w:rsidR="004B355F" w:rsidRPr="00657896" w:rsidRDefault="004B355F" w:rsidP="004B355F">
      <w:pPr>
        <w:pStyle w:val="BodyText"/>
        <w:spacing w:before="1"/>
        <w:rPr>
          <w:b/>
        </w:rPr>
      </w:pPr>
      <w:r w:rsidRPr="00657896">
        <w:rPr>
          <w:b/>
        </w:rPr>
        <w:t>If not approved, list additional information required for reconsideration, if applicable:</w:t>
      </w:r>
    </w:p>
    <w:p w:rsidR="004B355F" w:rsidRDefault="00DF7BCA" w:rsidP="004B355F">
      <w:pPr>
        <w:pStyle w:val="BodyText"/>
        <w:rPr>
          <w:sz w:val="19"/>
        </w:rPr>
      </w:pPr>
      <w:r>
        <w:rPr>
          <w:noProof/>
        </w:rPr>
        <mc:AlternateContent>
          <mc:Choice Requires="wpg">
            <w:drawing>
              <wp:anchor distT="0" distB="0" distL="0" distR="0" simplePos="0" relativeHeight="251683328" behindDoc="0" locked="0" layoutInCell="1" allowOverlap="1">
                <wp:simplePos x="0" y="0"/>
                <wp:positionH relativeFrom="page">
                  <wp:posOffset>853440</wp:posOffset>
                </wp:positionH>
                <wp:positionV relativeFrom="paragraph">
                  <wp:posOffset>165100</wp:posOffset>
                </wp:positionV>
                <wp:extent cx="6066155" cy="6350"/>
                <wp:effectExtent l="5715" t="8890" r="5080" b="3810"/>
                <wp:wrapTopAndBottom/>
                <wp:docPr id="5"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6350"/>
                          <a:chOff x="1344" y="260"/>
                          <a:chExt cx="9553" cy="10"/>
                        </a:xfrm>
                      </wpg:grpSpPr>
                      <wps:wsp>
                        <wps:cNvPr id="6" name="Line 147"/>
                        <wps:cNvCnPr>
                          <a:cxnSpLocks noChangeShapeType="1"/>
                        </wps:cNvCnPr>
                        <wps:spPr bwMode="auto">
                          <a:xfrm>
                            <a:off x="1349" y="265"/>
                            <a:ext cx="927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148"/>
                        <wps:cNvCnPr>
                          <a:cxnSpLocks noChangeShapeType="1"/>
                        </wps:cNvCnPr>
                        <wps:spPr bwMode="auto">
                          <a:xfrm>
                            <a:off x="10620" y="265"/>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149"/>
                        <wps:cNvCnPr>
                          <a:cxnSpLocks noChangeShapeType="1"/>
                        </wps:cNvCnPr>
                        <wps:spPr bwMode="auto">
                          <a:xfrm>
                            <a:off x="10630" y="265"/>
                            <a:ext cx="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50"/>
                        <wps:cNvCnPr>
                          <a:cxnSpLocks noChangeShapeType="1"/>
                        </wps:cNvCnPr>
                        <wps:spPr bwMode="auto">
                          <a:xfrm>
                            <a:off x="10634" y="265"/>
                            <a:ext cx="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151"/>
                        <wps:cNvCnPr>
                          <a:cxnSpLocks noChangeShapeType="1"/>
                        </wps:cNvCnPr>
                        <wps:spPr bwMode="auto">
                          <a:xfrm>
                            <a:off x="10644" y="265"/>
                            <a:ext cx="24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F0E047" id="Group 146" o:spid="_x0000_s1026" style="position:absolute;margin-left:67.2pt;margin-top:13pt;width:477.65pt;height:.5pt;z-index:251683328;mso-wrap-distance-left:0;mso-wrap-distance-right:0;mso-position-horizontal-relative:page" coordorigin="1344,260" coordsize="955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">
                <v:line id="Line 147" o:spid="_x0000_s1027" style="position:absolute;visibility:visible;mso-wrap-style:square" from="1349,265" to="1062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48" o:spid="_x0000_s1028" style="position:absolute;visibility:visible;mso-wrap-style:square" from="10620,265" to="10630,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49" o:spid="_x0000_s1029" style="position:absolute;visibility:visible;mso-wrap-style:square" from="10630,265" to="1063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50" o:spid="_x0000_s1030" style="position:absolute;visibility:visible;mso-wrap-style:square" from="10634,265" to="10644,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51" o:spid="_x0000_s1031" style="position:absolute;visibility:visible;mso-wrap-style:square" from="10644,265" to="10891,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wrap type="topAndBottom" anchorx="page"/>
              </v:group>
            </w:pict>
          </mc:Fallback>
        </mc:AlternateContent>
      </w:r>
      <w:r>
        <w:rPr>
          <w:noProof/>
        </w:rPr>
        <mc:AlternateContent>
          <mc:Choice Requires="wps">
            <w:drawing>
              <wp:anchor distT="0" distB="0" distL="0" distR="0" simplePos="0" relativeHeight="251684352" behindDoc="0" locked="0" layoutInCell="1" allowOverlap="1">
                <wp:simplePos x="0" y="0"/>
                <wp:positionH relativeFrom="page">
                  <wp:posOffset>856615</wp:posOffset>
                </wp:positionH>
                <wp:positionV relativeFrom="paragraph">
                  <wp:posOffset>335915</wp:posOffset>
                </wp:positionV>
                <wp:extent cx="6059170" cy="0"/>
                <wp:effectExtent l="8890" t="8255" r="8890" b="10795"/>
                <wp:wrapTopAndBottom/>
                <wp:docPr id="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3624B" id="Line 152" o:spid="_x0000_s1026" style="position:absolute;z-index:251684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45pt,26.45pt" to="544.5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94xHA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" strokeweight=".48pt">
                <w10:wrap type="topAndBottom" anchorx="page"/>
              </v:line>
            </w:pict>
          </mc:Fallback>
        </mc:AlternateContent>
      </w:r>
      <w:r>
        <w:rPr>
          <w:noProof/>
        </w:rPr>
        <mc:AlternateContent>
          <mc:Choice Requires="wps">
            <w:drawing>
              <wp:anchor distT="0" distB="0" distL="0" distR="0" simplePos="0" relativeHeight="251685376" behindDoc="0" locked="0" layoutInCell="1" allowOverlap="1">
                <wp:simplePos x="0" y="0"/>
                <wp:positionH relativeFrom="page">
                  <wp:posOffset>856615</wp:posOffset>
                </wp:positionH>
                <wp:positionV relativeFrom="paragraph">
                  <wp:posOffset>503555</wp:posOffset>
                </wp:positionV>
                <wp:extent cx="6059170" cy="0"/>
                <wp:effectExtent l="8890" t="13970" r="8890" b="5080"/>
                <wp:wrapTopAndBottom/>
                <wp:docPr id="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35D1C" id="Line 153" o:spid="_x0000_s1026" style="position:absolute;z-index:251685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7.45pt,39.65pt" to="544.55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nWJHQIAAEM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" strokeweight=".48pt">
                <w10:wrap type="topAndBottom" anchorx="page"/>
              </v:line>
            </w:pict>
          </mc:Fallback>
        </mc:AlternateContent>
      </w:r>
      <w:r>
        <w:rPr>
          <w:noProof/>
        </w:rPr>
        <mc:AlternateContent>
          <mc:Choice Requires="wps">
            <w:drawing>
              <wp:anchor distT="0" distB="0" distL="0" distR="0" simplePos="0" relativeHeight="251686400" behindDoc="0" locked="0" layoutInCell="1" allowOverlap="1">
                <wp:simplePos x="0" y="0"/>
                <wp:positionH relativeFrom="page">
                  <wp:posOffset>847090</wp:posOffset>
                </wp:positionH>
                <wp:positionV relativeFrom="paragraph">
                  <wp:posOffset>669925</wp:posOffset>
                </wp:positionV>
                <wp:extent cx="6068695" cy="0"/>
                <wp:effectExtent l="8890" t="8890" r="8890" b="10160"/>
                <wp:wrapTopAndBottom/>
                <wp:docPr id="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86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A99A1" id="Line 154" o:spid="_x0000_s1026" style="position:absolute;z-index:251686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7pt,52.75pt" to="544.55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" strokeweight=".48pt">
                <w10:wrap type="topAndBottom" anchorx="page"/>
              </v:line>
            </w:pict>
          </mc:Fallback>
        </mc:AlternateContent>
      </w:r>
    </w:p>
    <w:p w:rsidR="004B355F" w:rsidRDefault="004B355F" w:rsidP="004B355F">
      <w:pPr>
        <w:pStyle w:val="BodyText"/>
        <w:rPr>
          <w:sz w:val="16"/>
        </w:rPr>
      </w:pPr>
    </w:p>
    <w:p w:rsidR="004B355F" w:rsidRDefault="004B355F" w:rsidP="004B355F">
      <w:pPr>
        <w:pStyle w:val="BodyText"/>
        <w:rPr>
          <w:sz w:val="16"/>
        </w:rPr>
      </w:pPr>
    </w:p>
    <w:p w:rsidR="004B355F" w:rsidRDefault="004B355F" w:rsidP="004B355F">
      <w:pPr>
        <w:pStyle w:val="BodyText"/>
        <w:spacing w:before="11"/>
        <w:rPr>
          <w:sz w:val="15"/>
        </w:rPr>
      </w:pPr>
    </w:p>
    <w:p w:rsidR="004B355F" w:rsidRDefault="004B355F" w:rsidP="004B355F"/>
    <w:sectPr w:rsidR="004B355F" w:rsidSect="00B74B43">
      <w:footerReference w:type="default" r:id="rId10"/>
      <w:pgSz w:w="12240" w:h="15840"/>
      <w:pgMar w:top="1500" w:right="1240" w:bottom="1240" w:left="12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358" w:rsidRDefault="00DF7BCA">
      <w:r>
        <w:separator/>
      </w:r>
    </w:p>
  </w:endnote>
  <w:endnote w:type="continuationSeparator" w:id="0">
    <w:p w:rsidR="00305358" w:rsidRDefault="00DF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B43" w:rsidRDefault="00B74B43" w:rsidP="00B74B43">
    <w:pPr>
      <w:pStyle w:val="Footer"/>
    </w:pPr>
    <w:r w:rsidRPr="00B74B43">
      <w:rPr>
        <w:sz w:val="18"/>
      </w:rPr>
      <w:t>Updated September 2017</w:t>
    </w:r>
    <w:r>
      <w:tab/>
    </w:r>
    <w:sdt>
      <w:sdtPr>
        <w:id w:val="-105122867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rsidR="00B74B43" w:rsidRDefault="00B74B43" w:rsidP="00B74B43">
    <w:pPr>
      <w:pStyle w:val="BodyText"/>
      <w:spacing w:before="0" w:line="14"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358" w:rsidRDefault="00DF7BCA">
      <w:r>
        <w:separator/>
      </w:r>
    </w:p>
  </w:footnote>
  <w:footnote w:type="continuationSeparator" w:id="0">
    <w:p w:rsidR="00305358" w:rsidRDefault="00DF7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F36AD"/>
    <w:multiLevelType w:val="hybridMultilevel"/>
    <w:tmpl w:val="B3820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002E0F"/>
    <w:multiLevelType w:val="hybridMultilevel"/>
    <w:tmpl w:val="8160A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030FC"/>
    <w:multiLevelType w:val="hybridMultilevel"/>
    <w:tmpl w:val="D96E0D7C"/>
    <w:lvl w:ilvl="0" w:tplc="B72A51EC">
      <w:start w:val="1"/>
      <w:numFmt w:val="decimal"/>
      <w:lvlText w:val="%1."/>
      <w:lvlJc w:val="left"/>
      <w:pPr>
        <w:ind w:left="460" w:hanging="360"/>
      </w:pPr>
      <w:rPr>
        <w:rFonts w:ascii="Times New Roman" w:eastAsia="Times New Roman" w:hAnsi="Times New Roman" w:cs="Times New Roman" w:hint="default"/>
        <w:spacing w:val="-8"/>
        <w:w w:val="99"/>
        <w:sz w:val="24"/>
        <w:szCs w:val="24"/>
      </w:rPr>
    </w:lvl>
    <w:lvl w:ilvl="1" w:tplc="48D8E440">
      <w:start w:val="1"/>
      <w:numFmt w:val="lowerLetter"/>
      <w:lvlText w:val="%2."/>
      <w:lvlJc w:val="left"/>
      <w:pPr>
        <w:ind w:left="820" w:hanging="360"/>
        <w:jc w:val="right"/>
      </w:pPr>
      <w:rPr>
        <w:rFonts w:ascii="Times New Roman" w:eastAsia="Times New Roman" w:hAnsi="Times New Roman" w:cs="Times New Roman" w:hint="default"/>
        <w:spacing w:val="-5"/>
        <w:w w:val="99"/>
        <w:sz w:val="24"/>
        <w:szCs w:val="24"/>
      </w:rPr>
    </w:lvl>
    <w:lvl w:ilvl="2" w:tplc="EBDE2508">
      <w:numFmt w:val="bullet"/>
      <w:lvlText w:val="•"/>
      <w:lvlJc w:val="left"/>
      <w:pPr>
        <w:ind w:left="1788" w:hanging="360"/>
      </w:pPr>
      <w:rPr>
        <w:rFonts w:hint="default"/>
      </w:rPr>
    </w:lvl>
    <w:lvl w:ilvl="3" w:tplc="1D3CDC58">
      <w:numFmt w:val="bullet"/>
      <w:lvlText w:val="•"/>
      <w:lvlJc w:val="left"/>
      <w:pPr>
        <w:ind w:left="2757" w:hanging="360"/>
      </w:pPr>
      <w:rPr>
        <w:rFonts w:hint="default"/>
      </w:rPr>
    </w:lvl>
    <w:lvl w:ilvl="4" w:tplc="AF54D35C">
      <w:numFmt w:val="bullet"/>
      <w:lvlText w:val="•"/>
      <w:lvlJc w:val="left"/>
      <w:pPr>
        <w:ind w:left="3726" w:hanging="360"/>
      </w:pPr>
      <w:rPr>
        <w:rFonts w:hint="default"/>
      </w:rPr>
    </w:lvl>
    <w:lvl w:ilvl="5" w:tplc="F752CE88">
      <w:numFmt w:val="bullet"/>
      <w:lvlText w:val="•"/>
      <w:lvlJc w:val="left"/>
      <w:pPr>
        <w:ind w:left="4695" w:hanging="360"/>
      </w:pPr>
      <w:rPr>
        <w:rFonts w:hint="default"/>
      </w:rPr>
    </w:lvl>
    <w:lvl w:ilvl="6" w:tplc="DAAA6BCC">
      <w:numFmt w:val="bullet"/>
      <w:lvlText w:val="•"/>
      <w:lvlJc w:val="left"/>
      <w:pPr>
        <w:ind w:left="5664" w:hanging="360"/>
      </w:pPr>
      <w:rPr>
        <w:rFonts w:hint="default"/>
      </w:rPr>
    </w:lvl>
    <w:lvl w:ilvl="7" w:tplc="EC80942A">
      <w:numFmt w:val="bullet"/>
      <w:lvlText w:val="•"/>
      <w:lvlJc w:val="left"/>
      <w:pPr>
        <w:ind w:left="6633" w:hanging="360"/>
      </w:pPr>
      <w:rPr>
        <w:rFonts w:hint="default"/>
      </w:rPr>
    </w:lvl>
    <w:lvl w:ilvl="8" w:tplc="780CCE46">
      <w:numFmt w:val="bullet"/>
      <w:lvlText w:val="•"/>
      <w:lvlJc w:val="left"/>
      <w:pPr>
        <w:ind w:left="7602" w:hanging="360"/>
      </w:pPr>
      <w:rPr>
        <w:rFonts w:hint="default"/>
      </w:rPr>
    </w:lvl>
  </w:abstractNum>
  <w:abstractNum w:abstractNumId="3" w15:restartNumberingAfterBreak="0">
    <w:nsid w:val="51EE57D3"/>
    <w:multiLevelType w:val="hybridMultilevel"/>
    <w:tmpl w:val="1C74E6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D3"/>
    <w:rsid w:val="000110BA"/>
    <w:rsid w:val="00122099"/>
    <w:rsid w:val="00295AFB"/>
    <w:rsid w:val="00305358"/>
    <w:rsid w:val="00307FEC"/>
    <w:rsid w:val="003E575D"/>
    <w:rsid w:val="004B355F"/>
    <w:rsid w:val="00655CD3"/>
    <w:rsid w:val="00657896"/>
    <w:rsid w:val="0086270D"/>
    <w:rsid w:val="00B74B43"/>
    <w:rsid w:val="00B96F6A"/>
    <w:rsid w:val="00D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1CF639"/>
  <w15:docId w15:val="{94BD3056-1221-47FB-BE9B-58EB8822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4"/>
      <w:szCs w:val="24"/>
    </w:rPr>
  </w:style>
  <w:style w:type="paragraph" w:styleId="ListParagraph">
    <w:name w:val="List Paragraph"/>
    <w:basedOn w:val="Normal"/>
    <w:uiPriority w:val="1"/>
    <w:qFormat/>
    <w:pPr>
      <w:spacing w:before="90"/>
      <w:ind w:left="460" w:hanging="360"/>
    </w:pPr>
  </w:style>
  <w:style w:type="paragraph" w:customStyle="1" w:styleId="TableParagraph">
    <w:name w:val="Table Paragraph"/>
    <w:basedOn w:val="Normal"/>
    <w:uiPriority w:val="1"/>
    <w:qFormat/>
    <w:pPr>
      <w:spacing w:line="247" w:lineRule="exact"/>
      <w:ind w:left="107"/>
    </w:pPr>
  </w:style>
  <w:style w:type="paragraph" w:styleId="Header">
    <w:name w:val="header"/>
    <w:basedOn w:val="Normal"/>
    <w:link w:val="HeaderChar"/>
    <w:uiPriority w:val="99"/>
    <w:unhideWhenUsed/>
    <w:rsid w:val="00B74B43"/>
    <w:pPr>
      <w:tabs>
        <w:tab w:val="center" w:pos="4680"/>
        <w:tab w:val="right" w:pos="9360"/>
      </w:tabs>
    </w:pPr>
  </w:style>
  <w:style w:type="character" w:customStyle="1" w:styleId="HeaderChar">
    <w:name w:val="Header Char"/>
    <w:basedOn w:val="DefaultParagraphFont"/>
    <w:link w:val="Header"/>
    <w:uiPriority w:val="99"/>
    <w:rsid w:val="00B74B43"/>
    <w:rPr>
      <w:rFonts w:ascii="Times New Roman" w:eastAsia="Times New Roman" w:hAnsi="Times New Roman" w:cs="Times New Roman"/>
    </w:rPr>
  </w:style>
  <w:style w:type="paragraph" w:styleId="Footer">
    <w:name w:val="footer"/>
    <w:basedOn w:val="Normal"/>
    <w:link w:val="FooterChar"/>
    <w:uiPriority w:val="99"/>
    <w:unhideWhenUsed/>
    <w:rsid w:val="00B74B43"/>
    <w:pPr>
      <w:tabs>
        <w:tab w:val="center" w:pos="4680"/>
        <w:tab w:val="right" w:pos="9360"/>
      </w:tabs>
    </w:pPr>
  </w:style>
  <w:style w:type="character" w:customStyle="1" w:styleId="FooterChar">
    <w:name w:val="Footer Char"/>
    <w:basedOn w:val="DefaultParagraphFont"/>
    <w:link w:val="Footer"/>
    <w:uiPriority w:val="99"/>
    <w:rsid w:val="00B74B4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aura.king@so.mnscu.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vel.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9D685-5143-4E61-89AF-77C47DF35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1173</Words>
  <Characters>6689</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MNSCU</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Kaplan</dc:creator>
  <cp:lastModifiedBy>Darla Senn</cp:lastModifiedBy>
  <cp:revision>2</cp:revision>
  <dcterms:created xsi:type="dcterms:W3CDTF">2017-09-15T20:53:00Z</dcterms:created>
  <dcterms:modified xsi:type="dcterms:W3CDTF">2017-09-15T20:53:00Z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2011-06-15T00:00:00Z</vt:filetime>
  </property>
  <property fmtid="{D5CDD505-2E9C-101B-9397-08002B2CF9AE}" pid="3" name="Creator">
    <vt:lpwstr>Acrobat PDFMaker 9.1 for Word</vt:lpwstr>
  </property>
  <property fmtid="{D5CDD505-2E9C-101B-9397-08002B2CF9AE}" pid="4" name="LastSaved">
    <vt:filetime>2017-09-15T00:00:00Z</vt:filetime>
  </property>
</Properties>
</file>