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B750" w14:textId="77777777" w:rsidR="0048622F" w:rsidRDefault="004E0BFD">
      <w:pPr>
        <w:pStyle w:val="Heading1"/>
        <w:ind w:left="2860" w:right="2858"/>
      </w:pPr>
      <w:r>
        <w:t>MINNESOTA</w:t>
      </w:r>
      <w:r>
        <w:rPr>
          <w:spacing w:val="-19"/>
        </w:rPr>
        <w:t xml:space="preserve"> </w:t>
      </w:r>
      <w:r>
        <w:t>STATE SECTION 00 52 00</w:t>
      </w:r>
    </w:p>
    <w:p w14:paraId="499FB751" w14:textId="77777777" w:rsidR="0048622F" w:rsidRDefault="004E0BFD">
      <w:pPr>
        <w:spacing w:before="390"/>
        <w:ind w:left="2608" w:right="2611" w:firstLine="1"/>
        <w:jc w:val="center"/>
        <w:rPr>
          <w:b/>
          <w:sz w:val="32"/>
        </w:rPr>
      </w:pPr>
      <w:r>
        <w:rPr>
          <w:b/>
          <w:sz w:val="32"/>
        </w:rPr>
        <w:t>CONTRACT FORMS INCORPORATED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REFERENCE</w:t>
      </w:r>
    </w:p>
    <w:p w14:paraId="499FB752" w14:textId="77777777" w:rsidR="0048622F" w:rsidRDefault="0048622F">
      <w:pPr>
        <w:pStyle w:val="BodyText"/>
        <w:spacing w:before="89"/>
        <w:rPr>
          <w:b/>
          <w:sz w:val="32"/>
        </w:rPr>
      </w:pPr>
    </w:p>
    <w:p w14:paraId="499FB753" w14:textId="77777777" w:rsidR="0048622F" w:rsidRDefault="004E0BFD">
      <w:pPr>
        <w:spacing w:before="1"/>
        <w:rPr>
          <w:b/>
        </w:rPr>
      </w:pPr>
      <w:r>
        <w:rPr>
          <w:b/>
          <w:u w:val="single"/>
        </w:rPr>
        <w:t>OWNER-CONTRACTOR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AGREEMENT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CONSTRUCTION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RELATED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FORMS</w:t>
      </w:r>
    </w:p>
    <w:p w14:paraId="239D2333" w14:textId="12960C40" w:rsidR="009D5C49" w:rsidRDefault="004E0BFD">
      <w:pPr>
        <w:pStyle w:val="BodyText"/>
        <w:spacing w:before="120"/>
        <w:ind w:left="360" w:right="15"/>
      </w:pPr>
      <w:r>
        <w:t xml:space="preserve">The successful Bidder will be required to </w:t>
      </w:r>
      <w:proofErr w:type="gramStart"/>
      <w:r>
        <w:t>enter into</w:t>
      </w:r>
      <w:proofErr w:type="gramEnd"/>
      <w:r>
        <w:t xml:space="preserve"> a Contract with the Owner.</w:t>
      </w:r>
      <w:r>
        <w:rPr>
          <w:spacing w:val="40"/>
        </w:rPr>
        <w:t xml:space="preserve"> </w:t>
      </w:r>
      <w:r>
        <w:t xml:space="preserve">Contracts </w:t>
      </w:r>
      <w:r w:rsidR="009D5C49">
        <w:t>are attached at bidding and available through the College/University or System Office.</w:t>
      </w:r>
    </w:p>
    <w:p w14:paraId="0EBDD3C3" w14:textId="77777777" w:rsidR="009D5C49" w:rsidRDefault="009D5C49">
      <w:pPr>
        <w:pStyle w:val="BodyText"/>
        <w:spacing w:before="120"/>
        <w:ind w:left="360" w:right="15"/>
      </w:pPr>
    </w:p>
    <w:p w14:paraId="499FB754" w14:textId="5E5C1C7D" w:rsidR="0048622F" w:rsidRDefault="004E0BFD">
      <w:pPr>
        <w:pStyle w:val="BodyText"/>
        <w:spacing w:before="120"/>
        <w:ind w:left="360" w:right="15"/>
      </w:pPr>
      <w:r>
        <w:t>The Contract includes the following forms:</w:t>
      </w:r>
    </w:p>
    <w:p w14:paraId="499FB755" w14:textId="77777777" w:rsidR="0048622F" w:rsidRDefault="004E0BFD">
      <w:pPr>
        <w:pStyle w:val="BodyText"/>
        <w:tabs>
          <w:tab w:val="left" w:pos="7200"/>
        </w:tabs>
        <w:spacing w:before="118"/>
        <w:ind w:left="359" w:right="823"/>
        <w:rPr>
          <w:spacing w:val="-2"/>
        </w:rPr>
      </w:pPr>
      <w:bookmarkStart w:id="0" w:name="Standard_Form_of_Agreement_Between_Owner"/>
      <w:bookmarkEnd w:id="0"/>
      <w:r>
        <w:t>Standard Form of Agreement Between Owner &amp; Contractor</w:t>
      </w:r>
      <w:r>
        <w:tab/>
        <w:t>AIA</w:t>
      </w:r>
      <w:r>
        <w:rPr>
          <w:spacing w:val="-13"/>
        </w:rPr>
        <w:t xml:space="preserve"> </w:t>
      </w:r>
      <w:r>
        <w:t xml:space="preserve">A101-2017 </w:t>
      </w:r>
      <w:proofErr w:type="spellStart"/>
      <w:r>
        <w:t>A101-2017</w:t>
      </w:r>
      <w:proofErr w:type="spellEnd"/>
      <w:r>
        <w:t xml:space="preserve"> Project Attachment</w:t>
      </w:r>
      <w:r>
        <w:tab/>
      </w:r>
      <w:r>
        <w:rPr>
          <w:spacing w:val="-2"/>
        </w:rPr>
        <w:t>ST.71</w:t>
      </w:r>
    </w:p>
    <w:p w14:paraId="1AC4DAFC" w14:textId="77777777" w:rsidR="004E0BFD" w:rsidRDefault="004E0BFD">
      <w:pPr>
        <w:pStyle w:val="BodyText"/>
        <w:tabs>
          <w:tab w:val="left" w:pos="7200"/>
        </w:tabs>
        <w:spacing w:before="118"/>
        <w:ind w:left="359" w:right="823"/>
      </w:pPr>
    </w:p>
    <w:p w14:paraId="499FB756" w14:textId="77777777" w:rsidR="0048622F" w:rsidRDefault="004E0BFD">
      <w:pPr>
        <w:pStyle w:val="BodyText"/>
        <w:spacing w:after="45"/>
        <w:ind w:left="720"/>
        <w:rPr>
          <w:spacing w:val="-5"/>
        </w:rPr>
      </w:pPr>
      <w:r>
        <w:rPr>
          <w:spacing w:val="-5"/>
        </w:rPr>
        <w:t>Or</w:t>
      </w:r>
    </w:p>
    <w:p w14:paraId="7B966571" w14:textId="77777777" w:rsidR="004E0BFD" w:rsidRDefault="004E0BFD">
      <w:pPr>
        <w:pStyle w:val="BodyText"/>
        <w:spacing w:after="45"/>
        <w:ind w:left="720"/>
      </w:pPr>
    </w:p>
    <w:tbl>
      <w:tblPr>
        <w:tblW w:w="8275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3"/>
        <w:gridCol w:w="2112"/>
      </w:tblGrid>
      <w:tr w:rsidR="0048622F" w14:paraId="499FB75B" w14:textId="77777777" w:rsidTr="00EE4427">
        <w:trPr>
          <w:trHeight w:val="647"/>
        </w:trPr>
        <w:tc>
          <w:tcPr>
            <w:tcW w:w="6163" w:type="dxa"/>
          </w:tcPr>
          <w:p w14:paraId="499FB757" w14:textId="77777777" w:rsidR="0048622F" w:rsidRDefault="004E0BFD">
            <w:pPr>
              <w:pStyle w:val="TableParagraph"/>
              <w:spacing w:line="225" w:lineRule="exact"/>
            </w:pP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AIA</w:t>
            </w:r>
            <w:r>
              <w:rPr>
                <w:spacing w:val="-5"/>
              </w:rPr>
              <w:t xml:space="preserve"> </w:t>
            </w:r>
            <w:r>
              <w:t>A105-2017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</w:t>
            </w:r>
          </w:p>
          <w:p w14:paraId="10F57DBF" w14:textId="77777777" w:rsidR="0048622F" w:rsidRDefault="004E0BFD">
            <w:pPr>
              <w:pStyle w:val="TableParagraph"/>
              <w:spacing w:line="240" w:lineRule="auto"/>
              <w:rPr>
                <w:spacing w:val="-2"/>
              </w:rPr>
            </w:pPr>
            <w:r>
              <w:t>A105-2017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Attachment</w:t>
            </w:r>
          </w:p>
          <w:p w14:paraId="1B7CAC60" w14:textId="77777777" w:rsidR="000C767B" w:rsidRDefault="000C767B">
            <w:pPr>
              <w:pStyle w:val="TableParagraph"/>
              <w:spacing w:line="240" w:lineRule="auto"/>
              <w:rPr>
                <w:spacing w:val="-2"/>
              </w:rPr>
            </w:pPr>
          </w:p>
          <w:p w14:paraId="2E0DEBB0" w14:textId="77777777" w:rsidR="00C32963" w:rsidRDefault="00901FE5" w:rsidP="00C32963">
            <w:pPr>
              <w:pStyle w:val="TableParagraph"/>
              <w:spacing w:line="240" w:lineRule="auto"/>
              <w:ind w:right="-2160"/>
              <w:rPr>
                <w:spacing w:val="-2"/>
              </w:rPr>
            </w:pPr>
            <w:r>
              <w:rPr>
                <w:spacing w:val="-2"/>
              </w:rPr>
              <w:t xml:space="preserve">The </w:t>
            </w:r>
            <w:proofErr w:type="gramStart"/>
            <w:r>
              <w:rPr>
                <w:spacing w:val="-2"/>
              </w:rPr>
              <w:t>below files</w:t>
            </w:r>
            <w:proofErr w:type="gramEnd"/>
            <w:r>
              <w:rPr>
                <w:spacing w:val="-2"/>
              </w:rPr>
              <w:t xml:space="preserve"> can be found </w:t>
            </w:r>
            <w:proofErr w:type="gramStart"/>
            <w:r w:rsidR="00C32963">
              <w:rPr>
                <w:spacing w:val="-2"/>
              </w:rPr>
              <w:t xml:space="preserve">at </w:t>
            </w:r>
            <w:r>
              <w:rPr>
                <w:spacing w:val="-2"/>
              </w:rPr>
              <w:t>:</w:t>
            </w:r>
            <w:proofErr w:type="gramEnd"/>
            <w:r>
              <w:rPr>
                <w:spacing w:val="-2"/>
              </w:rPr>
              <w:t xml:space="preserve"> </w:t>
            </w:r>
          </w:p>
          <w:p w14:paraId="499FB758" w14:textId="67F7F20E" w:rsidR="00901FE5" w:rsidRDefault="00C32963" w:rsidP="00C32963">
            <w:pPr>
              <w:pStyle w:val="TableParagraph"/>
              <w:spacing w:line="240" w:lineRule="auto"/>
              <w:ind w:right="-2160"/>
            </w:pPr>
            <w:hyperlink r:id="rId6" w:history="1">
              <w:r>
                <w:rPr>
                  <w:rStyle w:val="Hyperlink"/>
                </w:rPr>
                <w:t xml:space="preserve">Minnesota State - </w:t>
              </w:r>
              <w:proofErr w:type="spellStart"/>
              <w:r>
                <w:rPr>
                  <w:rStyle w:val="Hyperlink"/>
                </w:rPr>
                <w:t>eManual</w:t>
              </w:r>
              <w:proofErr w:type="spellEnd"/>
              <w:r>
                <w:rPr>
                  <w:rStyle w:val="Hyperlink"/>
                </w:rPr>
                <w:t xml:space="preserve"> Version 2.0 for Vendors</w:t>
              </w:r>
            </w:hyperlink>
          </w:p>
        </w:tc>
        <w:tc>
          <w:tcPr>
            <w:tcW w:w="2112" w:type="dxa"/>
          </w:tcPr>
          <w:p w14:paraId="499FB759" w14:textId="77777777" w:rsidR="0048622F" w:rsidRDefault="004E0BFD">
            <w:pPr>
              <w:pStyle w:val="TableParagraph"/>
              <w:spacing w:line="225" w:lineRule="exact"/>
              <w:ind w:left="727"/>
            </w:pPr>
            <w:r>
              <w:t>AIA</w:t>
            </w:r>
            <w:r>
              <w:rPr>
                <w:spacing w:val="-8"/>
              </w:rPr>
              <w:t xml:space="preserve"> </w:t>
            </w:r>
            <w:r>
              <w:t>A105-</w:t>
            </w:r>
            <w:r>
              <w:rPr>
                <w:spacing w:val="-4"/>
              </w:rPr>
              <w:t>2017</w:t>
            </w:r>
          </w:p>
          <w:p w14:paraId="08DC9C69" w14:textId="77777777" w:rsidR="0048622F" w:rsidRDefault="004E0BFD">
            <w:pPr>
              <w:pStyle w:val="TableParagraph"/>
              <w:spacing w:line="240" w:lineRule="auto"/>
              <w:ind w:left="727"/>
              <w:rPr>
                <w:spacing w:val="-2"/>
              </w:rPr>
            </w:pPr>
            <w:r>
              <w:rPr>
                <w:spacing w:val="-2"/>
              </w:rPr>
              <w:t>SM.71</w:t>
            </w:r>
          </w:p>
          <w:p w14:paraId="671B9FFF" w14:textId="77777777" w:rsidR="000C767B" w:rsidRDefault="000C767B">
            <w:pPr>
              <w:pStyle w:val="TableParagraph"/>
              <w:spacing w:line="240" w:lineRule="auto"/>
              <w:ind w:left="727"/>
              <w:rPr>
                <w:spacing w:val="-2"/>
              </w:rPr>
            </w:pPr>
          </w:p>
          <w:p w14:paraId="499FB75A" w14:textId="77777777" w:rsidR="000C767B" w:rsidRDefault="000C767B" w:rsidP="00C32963">
            <w:pPr>
              <w:pStyle w:val="TableParagraph"/>
              <w:spacing w:line="240" w:lineRule="auto"/>
              <w:ind w:left="1260" w:hanging="533"/>
            </w:pPr>
          </w:p>
        </w:tc>
      </w:tr>
      <w:tr w:rsidR="0048622F" w14:paraId="499FB75E" w14:textId="77777777" w:rsidTr="00EE4427">
        <w:trPr>
          <w:trHeight w:val="403"/>
        </w:trPr>
        <w:tc>
          <w:tcPr>
            <w:tcW w:w="6163" w:type="dxa"/>
          </w:tcPr>
          <w:p w14:paraId="65227E12" w14:textId="77777777" w:rsidR="00EE4427" w:rsidRDefault="00EE4427">
            <w:pPr>
              <w:pStyle w:val="TableParagraph"/>
              <w:spacing w:before="114" w:line="240" w:lineRule="auto"/>
            </w:pPr>
          </w:p>
          <w:p w14:paraId="499FB75C" w14:textId="4EE292B1" w:rsidR="0048622F" w:rsidRDefault="004E0BFD">
            <w:pPr>
              <w:pStyle w:val="TableParagraph"/>
              <w:spacing w:before="114" w:line="240" w:lineRule="auto"/>
            </w:pP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Bond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  <w:tc>
          <w:tcPr>
            <w:tcW w:w="2112" w:type="dxa"/>
          </w:tcPr>
          <w:p w14:paraId="352A9756" w14:textId="77777777" w:rsidR="0048622F" w:rsidRDefault="0048622F">
            <w:pPr>
              <w:pStyle w:val="TableParagraph"/>
              <w:spacing w:before="114" w:line="240" w:lineRule="auto"/>
              <w:ind w:left="726"/>
            </w:pPr>
          </w:p>
          <w:p w14:paraId="499FB75D" w14:textId="3DFC9F0D" w:rsidR="00EE4427" w:rsidRDefault="00EE4427">
            <w:pPr>
              <w:pStyle w:val="TableParagraph"/>
              <w:spacing w:before="114" w:line="240" w:lineRule="auto"/>
              <w:ind w:left="726"/>
            </w:pPr>
            <w:r>
              <w:rPr>
                <w:spacing w:val="-2"/>
              </w:rPr>
              <w:t>ST.72</w:t>
            </w:r>
          </w:p>
        </w:tc>
      </w:tr>
      <w:tr w:rsidR="0048622F" w14:paraId="499FB761" w14:textId="77777777" w:rsidTr="00EE4427">
        <w:trPr>
          <w:trHeight w:val="267"/>
        </w:trPr>
        <w:tc>
          <w:tcPr>
            <w:tcW w:w="6163" w:type="dxa"/>
          </w:tcPr>
          <w:p w14:paraId="499FB75F" w14:textId="77777777" w:rsidR="0048622F" w:rsidRDefault="004E0BFD">
            <w:pPr>
              <w:pStyle w:val="TableParagraph"/>
              <w:spacing w:line="248" w:lineRule="exact"/>
            </w:pP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Bond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  <w:tc>
          <w:tcPr>
            <w:tcW w:w="2112" w:type="dxa"/>
          </w:tcPr>
          <w:p w14:paraId="499FB760" w14:textId="77777777" w:rsidR="0048622F" w:rsidRDefault="004E0BFD">
            <w:pPr>
              <w:pStyle w:val="TableParagraph"/>
              <w:spacing w:line="248" w:lineRule="exact"/>
              <w:ind w:left="727"/>
            </w:pPr>
            <w:r>
              <w:rPr>
                <w:spacing w:val="-2"/>
              </w:rPr>
              <w:t>ST.73</w:t>
            </w:r>
          </w:p>
        </w:tc>
      </w:tr>
      <w:tr w:rsidR="0048622F" w14:paraId="499FB764" w14:textId="77777777" w:rsidTr="00EE4427">
        <w:trPr>
          <w:trHeight w:val="267"/>
        </w:trPr>
        <w:tc>
          <w:tcPr>
            <w:tcW w:w="6163" w:type="dxa"/>
          </w:tcPr>
          <w:p w14:paraId="499FB762" w14:textId="77777777" w:rsidR="0048622F" w:rsidRDefault="004E0BFD">
            <w:pPr>
              <w:pStyle w:val="TableParagraph"/>
              <w:spacing w:line="248" w:lineRule="exact"/>
            </w:pPr>
            <w:r>
              <w:t>Corporate</w:t>
            </w:r>
            <w:r>
              <w:rPr>
                <w:spacing w:val="-6"/>
              </w:rPr>
              <w:t xml:space="preserve"> </w:t>
            </w:r>
            <w:r>
              <w:t>Acknowledgment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2112" w:type="dxa"/>
          </w:tcPr>
          <w:p w14:paraId="499FB763" w14:textId="77777777" w:rsidR="0048622F" w:rsidRDefault="004E0BFD">
            <w:pPr>
              <w:pStyle w:val="TableParagraph"/>
              <w:spacing w:line="248" w:lineRule="exact"/>
              <w:ind w:left="727"/>
            </w:pPr>
            <w:r>
              <w:rPr>
                <w:spacing w:val="-2"/>
              </w:rPr>
              <w:t>ST.74</w:t>
            </w:r>
          </w:p>
        </w:tc>
      </w:tr>
      <w:tr w:rsidR="0048622F" w14:paraId="499FB767" w14:textId="77777777" w:rsidTr="00EE4427">
        <w:trPr>
          <w:trHeight w:val="268"/>
        </w:trPr>
        <w:tc>
          <w:tcPr>
            <w:tcW w:w="6163" w:type="dxa"/>
          </w:tcPr>
          <w:p w14:paraId="499FB765" w14:textId="77777777" w:rsidR="0048622F" w:rsidRDefault="004E0BFD">
            <w:pPr>
              <w:pStyle w:val="TableParagraph"/>
            </w:pPr>
            <w:r>
              <w:t>Acknowledgment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Surety</w:t>
            </w:r>
          </w:p>
        </w:tc>
        <w:tc>
          <w:tcPr>
            <w:tcW w:w="2112" w:type="dxa"/>
          </w:tcPr>
          <w:p w14:paraId="499FB766" w14:textId="77777777" w:rsidR="0048622F" w:rsidRDefault="004E0BFD">
            <w:pPr>
              <w:pStyle w:val="TableParagraph"/>
              <w:ind w:left="727"/>
            </w:pPr>
            <w:r>
              <w:rPr>
                <w:spacing w:val="-2"/>
              </w:rPr>
              <w:t>ST.75</w:t>
            </w:r>
          </w:p>
        </w:tc>
      </w:tr>
      <w:tr w:rsidR="0048622F" w14:paraId="499FB76A" w14:textId="77777777" w:rsidTr="00EE4427">
        <w:trPr>
          <w:trHeight w:val="268"/>
        </w:trPr>
        <w:tc>
          <w:tcPr>
            <w:tcW w:w="6163" w:type="dxa"/>
          </w:tcPr>
          <w:p w14:paraId="499FB768" w14:textId="77777777" w:rsidR="0048622F" w:rsidRDefault="004E0BFD">
            <w:pPr>
              <w:pStyle w:val="TableParagraph"/>
            </w:pP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Insurance</w:t>
            </w:r>
          </w:p>
        </w:tc>
        <w:tc>
          <w:tcPr>
            <w:tcW w:w="2112" w:type="dxa"/>
          </w:tcPr>
          <w:p w14:paraId="499FB769" w14:textId="77777777" w:rsidR="0048622F" w:rsidRDefault="004E0BFD">
            <w:pPr>
              <w:pStyle w:val="TableParagraph"/>
              <w:ind w:left="727"/>
            </w:pPr>
            <w:r>
              <w:rPr>
                <w:spacing w:val="-2"/>
              </w:rPr>
              <w:t>CC.21</w:t>
            </w:r>
          </w:p>
        </w:tc>
      </w:tr>
      <w:tr w:rsidR="0048622F" w14:paraId="499FB76D" w14:textId="77777777" w:rsidTr="00EE4427">
        <w:trPr>
          <w:trHeight w:val="268"/>
        </w:trPr>
        <w:tc>
          <w:tcPr>
            <w:tcW w:w="6163" w:type="dxa"/>
          </w:tcPr>
          <w:p w14:paraId="499FB76B" w14:textId="77777777" w:rsidR="0048622F" w:rsidRDefault="004E0BFD">
            <w:pPr>
              <w:pStyle w:val="TableParagraph"/>
            </w:pPr>
            <w:r>
              <w:t>Attachment</w:t>
            </w:r>
            <w:r>
              <w:rPr>
                <w:spacing w:val="-5"/>
              </w:rPr>
              <w:t xml:space="preserve"> </w:t>
            </w:r>
            <w:r>
              <w:t>A-1: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Tier</w:t>
            </w:r>
            <w:r>
              <w:rPr>
                <w:spacing w:val="-7"/>
              </w:rPr>
              <w:t xml:space="preserve"> </w:t>
            </w:r>
            <w:r>
              <w:t>Subcontractors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  <w:tc>
          <w:tcPr>
            <w:tcW w:w="2112" w:type="dxa"/>
          </w:tcPr>
          <w:p w14:paraId="499FB76C" w14:textId="77777777" w:rsidR="0048622F" w:rsidRDefault="004E0BFD">
            <w:pPr>
              <w:pStyle w:val="TableParagraph"/>
              <w:ind w:left="727"/>
            </w:pPr>
            <w:r>
              <w:rPr>
                <w:spacing w:val="-2"/>
              </w:rPr>
              <w:t>Div00.4335</w:t>
            </w:r>
          </w:p>
        </w:tc>
      </w:tr>
      <w:tr w:rsidR="0048622F" w14:paraId="499FB770" w14:textId="77777777" w:rsidTr="00EE4427">
        <w:trPr>
          <w:trHeight w:val="244"/>
        </w:trPr>
        <w:tc>
          <w:tcPr>
            <w:tcW w:w="6163" w:type="dxa"/>
          </w:tcPr>
          <w:p w14:paraId="499FB76E" w14:textId="77777777" w:rsidR="0048622F" w:rsidRDefault="004E0BFD">
            <w:pPr>
              <w:pStyle w:val="TableParagraph"/>
              <w:spacing w:line="225" w:lineRule="exact"/>
            </w:pPr>
            <w:r>
              <w:t>Attachment</w:t>
            </w:r>
            <w:r>
              <w:rPr>
                <w:spacing w:val="-6"/>
              </w:rPr>
              <w:t xml:space="preserve"> </w:t>
            </w:r>
            <w:r>
              <w:t>A-2: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Subcontractor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112" w:type="dxa"/>
          </w:tcPr>
          <w:p w14:paraId="499FB76F" w14:textId="77777777" w:rsidR="0048622F" w:rsidRDefault="004E0BFD">
            <w:pPr>
              <w:pStyle w:val="TableParagraph"/>
              <w:spacing w:line="225" w:lineRule="exact"/>
              <w:ind w:left="727"/>
            </w:pPr>
            <w:r>
              <w:rPr>
                <w:spacing w:val="-2"/>
              </w:rPr>
              <w:t>Div00.4336</w:t>
            </w:r>
          </w:p>
        </w:tc>
      </w:tr>
    </w:tbl>
    <w:p w14:paraId="499FB771" w14:textId="77777777" w:rsidR="0048622F" w:rsidRDefault="0048622F">
      <w:pPr>
        <w:pStyle w:val="BodyText"/>
      </w:pPr>
    </w:p>
    <w:p w14:paraId="499FB772" w14:textId="77777777" w:rsidR="0048622F" w:rsidRDefault="0048622F">
      <w:pPr>
        <w:pStyle w:val="BodyText"/>
        <w:spacing w:before="72"/>
      </w:pPr>
    </w:p>
    <w:p w14:paraId="499FB773" w14:textId="77777777" w:rsidR="0048622F" w:rsidRDefault="004E0BFD">
      <w:pPr>
        <w:ind w:left="2860" w:right="2860"/>
        <w:jc w:val="center"/>
        <w:rPr>
          <w:b/>
        </w:rPr>
      </w:pPr>
      <w:r>
        <w:rPr>
          <w:b/>
        </w:rPr>
        <w:t>END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SECTION</w:t>
      </w:r>
    </w:p>
    <w:sectPr w:rsidR="0048622F">
      <w:footerReference w:type="default" r:id="rId7"/>
      <w:type w:val="continuous"/>
      <w:pgSz w:w="12240" w:h="15840"/>
      <w:pgMar w:top="700" w:right="1440" w:bottom="900" w:left="1440" w:header="0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B779" w14:textId="77777777" w:rsidR="004E0BFD" w:rsidRDefault="004E0BFD">
      <w:r>
        <w:separator/>
      </w:r>
    </w:p>
  </w:endnote>
  <w:endnote w:type="continuationSeparator" w:id="0">
    <w:p w14:paraId="499FB77B" w14:textId="77777777" w:rsidR="004E0BFD" w:rsidRDefault="004E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B774" w14:textId="77777777" w:rsidR="0048622F" w:rsidRDefault="004E0B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99FB775" wp14:editId="499FB776">
              <wp:simplePos x="0" y="0"/>
              <wp:positionH relativeFrom="page">
                <wp:posOffset>1130300</wp:posOffset>
              </wp:positionH>
              <wp:positionV relativeFrom="page">
                <wp:posOffset>9472294</wp:posOffset>
              </wp:positionV>
              <wp:extent cx="5670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FB77B" w14:textId="77777777" w:rsidR="0048622F" w:rsidRDefault="004E0BF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DIV00.5200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B7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45.85pt;width:44.65pt;height:1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" filled="f" stroked="f">
              <v:textbox inset="0,0,0,0">
                <w:txbxContent>
                  <w:p w14:paraId="499FB77B" w14:textId="77777777" w:rsidR="0048622F" w:rsidRDefault="004E0BF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DIV00.5200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499FB777" wp14:editId="499FB778">
              <wp:simplePos x="0" y="0"/>
              <wp:positionH relativeFrom="page">
                <wp:posOffset>3846067</wp:posOffset>
              </wp:positionH>
              <wp:positionV relativeFrom="page">
                <wp:posOffset>9472294</wp:posOffset>
              </wp:positionV>
              <wp:extent cx="5397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FB77C" w14:textId="77777777" w:rsidR="0048622F" w:rsidRDefault="004E0BF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1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FB777" id="Textbox 2" o:spid="_x0000_s1027" type="#_x0000_t202" style="position:absolute;margin-left:302.85pt;margin-top:745.85pt;width:42.5pt;height:1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" filled="f" stroked="f">
              <v:textbox inset="0,0,0,0">
                <w:txbxContent>
                  <w:p w14:paraId="499FB77C" w14:textId="77777777" w:rsidR="0048622F" w:rsidRDefault="004E0BF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1 of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99FB779" wp14:editId="499FB77A">
              <wp:simplePos x="0" y="0"/>
              <wp:positionH relativeFrom="page">
                <wp:posOffset>6183845</wp:posOffset>
              </wp:positionH>
              <wp:positionV relativeFrom="page">
                <wp:posOffset>9472294</wp:posOffset>
              </wp:positionV>
              <wp:extent cx="4584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FB77D" w14:textId="65513180" w:rsidR="0048622F" w:rsidRDefault="004E0BF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2/5/26a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FB779" id="Textbox 3" o:spid="_x0000_s1028" type="#_x0000_t202" style="position:absolute;margin-left:486.9pt;margin-top:745.85pt;width:36.1pt;height:1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" filled="f" stroked="f">
              <v:textbox inset="0,0,0,0">
                <w:txbxContent>
                  <w:p w14:paraId="499FB77D" w14:textId="65513180" w:rsidR="0048622F" w:rsidRDefault="004E0BF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2/5/26a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B775" w14:textId="77777777" w:rsidR="004E0BFD" w:rsidRDefault="004E0BFD">
      <w:r>
        <w:separator/>
      </w:r>
    </w:p>
  </w:footnote>
  <w:footnote w:type="continuationSeparator" w:id="0">
    <w:p w14:paraId="499FB777" w14:textId="77777777" w:rsidR="004E0BFD" w:rsidRDefault="004E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22F"/>
    <w:rsid w:val="000C767B"/>
    <w:rsid w:val="001110FB"/>
    <w:rsid w:val="0048622F"/>
    <w:rsid w:val="004E0BFD"/>
    <w:rsid w:val="00790C36"/>
    <w:rsid w:val="00901FE5"/>
    <w:rsid w:val="009D5C49"/>
    <w:rsid w:val="00B46AFE"/>
    <w:rsid w:val="00C32963"/>
    <w:rsid w:val="00E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FB750"/>
  <w15:docId w15:val="{2831234E-52E3-4B53-BC3C-ACA0389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2608" w:right="261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E0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B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0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BF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32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nstate.edu/system/finance/facilities/design-construction/pm_emanual/index.htm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nect Document" ma:contentTypeID="0x010100B531444438A42D40B2A18BEF6DAFB98D00A6D2A5C5F6EDBF428686A5EE3CF06A25" ma:contentTypeVersion="8" ma:contentTypeDescription="" ma:contentTypeScope="" ma:versionID="62ccde85e5318c4a1419d363081e34f7">
  <xsd:schema xmlns:xsd="http://www.w3.org/2001/XMLSchema" xmlns:xs="http://www.w3.org/2001/XMLSchema" xmlns:p="http://schemas.microsoft.com/office/2006/metadata/properties" xmlns:ns2="1744a923-e42b-450c-926d-c72001327d4c" xmlns:ns4="http://schemas.microsoft.com/sharepoint/v4" xmlns:ns5="a3b236e9-e4da-42f5-9ccc-63382cb51293" targetNamespace="http://schemas.microsoft.com/office/2006/metadata/properties" ma:root="true" ma:fieldsID="5a3c3582503d58f869211c72906c6a31" ns2:_="" ns4:_="" ns5:_="">
    <xsd:import namespace="1744a923-e42b-450c-926d-c72001327d4c"/>
    <xsd:import namespace="http://schemas.microsoft.com/sharepoint/v4"/>
    <xsd:import namespace="a3b236e9-e4da-42f5-9ccc-63382cb51293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ContentAuthor" minOccurs="0"/>
                <xsd:element ref="ns2:Topics" minOccurs="0"/>
                <xsd:element ref="ns2:Keywords2" minOccurs="0"/>
                <xsd:element ref="ns2:Topics_x003a_ID" minOccurs="0"/>
                <xsd:element ref="ns2:Keywords_x003a_ID" minOccurs="0"/>
                <xsd:element ref="ns4:IconOverlay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4a923-e42b-450c-926d-c72001327d4c" elementFormDefault="qualified">
    <xsd:import namespace="http://schemas.microsoft.com/office/2006/documentManagement/types"/>
    <xsd:import namespace="http://schemas.microsoft.com/office/infopath/2007/PartnerControls"/>
    <xsd:element name="Summary" ma:index="2" nillable="true" ma:displayName="Summary" ma:internalName="Summary">
      <xsd:simpleType>
        <xsd:restriction base="dms:Text">
          <xsd:maxLength value="255"/>
        </xsd:restriction>
      </xsd:simpleType>
    </xsd:element>
    <xsd:element name="ContentAuthor" ma:index="4" nillable="true" ma:displayName="Content Author" ma:list="UserInfo" ma:SharePointGroup="0" ma:internalName="Cont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s" ma:index="5" nillable="true" ma:displayName="Topics" ma:list="{F8551624-83AB-49CE-BA7C-E6EBA66F123B}" ma:internalName="Topics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2" ma:index="6" nillable="true" ma:displayName="Keywords" ma:list="{2F7B925C-285C-4944-A4E6-2D47BD002B2E}" ma:internalName="Keywords2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_x003a_ID" ma:index="9" nillable="true" ma:displayName="Topics:ID" ma:list="{F8551624-83AB-49CE-BA7C-E6EBA66F123B}" ma:internalName="Topic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_x003a_ID" ma:index="11" nillable="true" ma:displayName="Keywords:ID" ma:list="{2F7B925C-285C-4944-A4E6-2D47BD002B2E}" ma:internalName="Keyword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236e9-e4da-42f5-9ccc-63382cb5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744a923-e42b-450c-926d-c72001327d4c" xsi:nil="true"/>
    <Topics xmlns="1744a923-e42b-450c-926d-c72001327d4c">
      <Value>122</Value>
    </Topics>
    <IconOverlay xmlns="http://schemas.microsoft.com/sharepoint/v4" xsi:nil="true"/>
    <Keywords2 xmlns="1744a923-e42b-450c-926d-c72001327d4c">
      <Value>107</Value>
    </Keywords2>
    <ContentAuthor xmlns="1744a923-e42b-450c-926d-c72001327d4c">
      <UserInfo>
        <DisplayName/>
        <AccountId xsi:nil="true"/>
        <AccountType/>
      </UserInfo>
    </ContentAuthor>
  </documentManagement>
</p:properties>
</file>

<file path=customXml/itemProps1.xml><?xml version="1.0" encoding="utf-8"?>
<ds:datastoreItem xmlns:ds="http://schemas.openxmlformats.org/officeDocument/2006/customXml" ds:itemID="{499FA6FA-A6AF-4C7F-B843-E7CC083ED429}"/>
</file>

<file path=customXml/itemProps2.xml><?xml version="1.0" encoding="utf-8"?>
<ds:datastoreItem xmlns:ds="http://schemas.openxmlformats.org/officeDocument/2006/customXml" ds:itemID="{76223FDC-8D33-4BFE-99AB-44E1EA28D0FE}"/>
</file>

<file path=customXml/itemProps3.xml><?xml version="1.0" encoding="utf-8"?>
<ds:datastoreItem xmlns:ds="http://schemas.openxmlformats.org/officeDocument/2006/customXml" ds:itemID="{628F2CB5-63ED-4B33-B5B8-F5698FEAE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978</Characters>
  <Application>Microsoft Office Word</Application>
  <DocSecurity>0</DocSecurity>
  <Lines>51</Lines>
  <Paragraphs>37</Paragraphs>
  <ScaleCrop>false</ScaleCrop>
  <Company>MnSCU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DOCUMENTS</dc:title>
  <dc:creator>James Morgan</dc:creator>
  <cp:lastModifiedBy>Pliska, Justine E</cp:lastModifiedBy>
  <cp:revision>8</cp:revision>
  <dcterms:created xsi:type="dcterms:W3CDTF">2026-02-04T13:57:00Z</dcterms:created>
  <dcterms:modified xsi:type="dcterms:W3CDTF">2026-02-05T14:50:00Z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>D:20191101164429</vt:lpwstr>
  </property>
  <property fmtid="{D5CDD505-2E9C-101B-9397-08002B2CF9AE}" pid="7" name="ContentTypeId">
    <vt:lpwstr>0x010100B531444438A42D40B2A18BEF6DAFB98D00A6D2A5C5F6EDBF428686A5EE3CF06A25</vt:lpwstr>
  </property>
</Properties>
</file>