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E5DB" w14:textId="77777777" w:rsidR="00AC7759" w:rsidRDefault="009101F3">
      <w:pPr>
        <w:pStyle w:val="BodyText"/>
        <w:ind w:right="47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06E6E9" wp14:editId="2B06E6EA">
                <wp:simplePos x="0" y="0"/>
                <wp:positionH relativeFrom="page">
                  <wp:posOffset>155447</wp:posOffset>
                </wp:positionH>
                <wp:positionV relativeFrom="page">
                  <wp:posOffset>8715756</wp:posOffset>
                </wp:positionV>
                <wp:extent cx="18288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9E7E9" id="Graphic 1" o:spid="_x0000_s1026" style="position:absolute;margin-left:12.25pt;margin-top:686.3pt;width:2in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" path="m1828800,l,,,7620r1828800,l1828800,xe" fillcolor="black" stroked="f">
                <v:path arrowok="t"/>
                <w10:wrap anchorx="page" anchory="page"/>
              </v:shape>
            </w:pict>
          </mc:Fallback>
        </mc:AlternateContent>
      </w:r>
      <w:bookmarkStart w:id="0" w:name="_bookmark0"/>
      <w:bookmarkEnd w:id="0"/>
      <w:r>
        <w:t>Tax</w:t>
      </w:r>
      <w:r>
        <w:rPr>
          <w:spacing w:val="-4"/>
        </w:rPr>
        <w:t xml:space="preserve"> </w:t>
      </w:r>
      <w:r>
        <w:t>Treaties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rPr>
          <w:spacing w:val="-2"/>
        </w:rPr>
        <w:t>Recipients</w:t>
      </w:r>
    </w:p>
    <w:p w14:paraId="2B06E5DC" w14:textId="77777777" w:rsidR="00AC7759" w:rsidRDefault="00AC7759">
      <w:pPr>
        <w:spacing w:before="135"/>
        <w:rPr>
          <w:b/>
          <w:sz w:val="20"/>
        </w:rPr>
      </w:pPr>
    </w:p>
    <w:tbl>
      <w:tblPr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447"/>
        <w:gridCol w:w="1080"/>
        <w:gridCol w:w="1891"/>
        <w:gridCol w:w="1440"/>
        <w:gridCol w:w="1709"/>
        <w:gridCol w:w="1344"/>
      </w:tblGrid>
      <w:tr w:rsidR="00AC7759" w14:paraId="2B06E5E5" w14:textId="77777777">
        <w:trPr>
          <w:trHeight w:val="877"/>
        </w:trPr>
        <w:tc>
          <w:tcPr>
            <w:tcW w:w="2513" w:type="dxa"/>
          </w:tcPr>
          <w:p w14:paraId="2B06E5DD" w14:textId="77777777" w:rsidR="00AC7759" w:rsidRDefault="009101F3">
            <w:pPr>
              <w:pStyle w:val="TableParagraph"/>
              <w:spacing w:line="292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Country</w:t>
            </w:r>
          </w:p>
        </w:tc>
        <w:tc>
          <w:tcPr>
            <w:tcW w:w="1447" w:type="dxa"/>
          </w:tcPr>
          <w:p w14:paraId="2B06E5DE" w14:textId="77777777" w:rsidR="00AC7759" w:rsidRDefault="009101F3">
            <w:pPr>
              <w:pStyle w:val="TableParagraph"/>
              <w:spacing w:line="240" w:lineRule="auto"/>
              <w:ind w:left="73" w:firstLine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Country </w:t>
            </w:r>
            <w:r>
              <w:rPr>
                <w:b/>
                <w:spacing w:val="-2"/>
                <w:sz w:val="24"/>
              </w:rPr>
              <w:t>Abbreviation</w:t>
            </w:r>
          </w:p>
        </w:tc>
        <w:tc>
          <w:tcPr>
            <w:tcW w:w="1080" w:type="dxa"/>
          </w:tcPr>
          <w:p w14:paraId="2B06E5DF" w14:textId="77777777" w:rsidR="00AC7759" w:rsidRDefault="009101F3">
            <w:pPr>
              <w:pStyle w:val="TableParagraph"/>
              <w:spacing w:line="240" w:lineRule="auto"/>
              <w:ind w:left="287" w:right="149" w:hanging="11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Income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891" w:type="dxa"/>
          </w:tcPr>
          <w:p w14:paraId="2B06E5E0" w14:textId="77777777" w:rsidR="00AC7759" w:rsidRDefault="009101F3">
            <w:pPr>
              <w:pStyle w:val="TableParagraph"/>
              <w:spacing w:line="292" w:lineRule="exact"/>
              <w:ind w:left="83" w:righ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  <w:tc>
          <w:tcPr>
            <w:tcW w:w="1440" w:type="dxa"/>
          </w:tcPr>
          <w:p w14:paraId="2B06E5E1" w14:textId="77777777" w:rsidR="00AC7759" w:rsidRDefault="009101F3">
            <w:pPr>
              <w:pStyle w:val="TableParagraph"/>
              <w:spacing w:line="240" w:lineRule="auto"/>
              <w:ind w:left="146" w:right="132" w:hanging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Max </w:t>
            </w:r>
            <w:r>
              <w:rPr>
                <w:b/>
                <w:sz w:val="24"/>
              </w:rPr>
              <w:t>Presence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14:paraId="2B06E5E2" w14:textId="77777777" w:rsidR="00AC7759" w:rsidRDefault="009101F3">
            <w:pPr>
              <w:pStyle w:val="TableParagraph"/>
              <w:spacing w:line="273" w:lineRule="exact"/>
              <w:ind w:left="44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</w:t>
            </w:r>
          </w:p>
        </w:tc>
        <w:tc>
          <w:tcPr>
            <w:tcW w:w="1709" w:type="dxa"/>
          </w:tcPr>
          <w:p w14:paraId="2B06E5E3" w14:textId="77777777" w:rsidR="00AC7759" w:rsidRDefault="009101F3">
            <w:pPr>
              <w:pStyle w:val="TableParagraph"/>
              <w:spacing w:line="240" w:lineRule="auto"/>
              <w:ind w:left="143" w:hanging="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compensation</w:t>
            </w:r>
          </w:p>
        </w:tc>
        <w:tc>
          <w:tcPr>
            <w:tcW w:w="1344" w:type="dxa"/>
          </w:tcPr>
          <w:p w14:paraId="2B06E5E4" w14:textId="77777777" w:rsidR="00AC7759" w:rsidRDefault="009101F3">
            <w:pPr>
              <w:pStyle w:val="TableParagraph"/>
              <w:spacing w:line="292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Citation</w:t>
            </w:r>
          </w:p>
        </w:tc>
      </w:tr>
      <w:tr w:rsidR="00AC7759" w14:paraId="2B06E5ED" w14:textId="77777777">
        <w:trPr>
          <w:trHeight w:val="294"/>
        </w:trPr>
        <w:tc>
          <w:tcPr>
            <w:tcW w:w="2513" w:type="dxa"/>
          </w:tcPr>
          <w:p w14:paraId="2B06E5E6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China,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People's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</w:tc>
        <w:tc>
          <w:tcPr>
            <w:tcW w:w="1447" w:type="dxa"/>
          </w:tcPr>
          <w:p w14:paraId="2B06E5E7" w14:textId="77777777" w:rsidR="00AC7759" w:rsidRDefault="009101F3">
            <w:pPr>
              <w:pStyle w:val="TableParagraph"/>
              <w:spacing w:before="1" w:line="273" w:lineRule="exact"/>
              <w:ind w:left="32" w:right="17"/>
              <w:rPr>
                <w:sz w:val="24"/>
              </w:rPr>
            </w:pPr>
            <w:r>
              <w:rPr>
                <w:spacing w:val="-5"/>
                <w:sz w:val="24"/>
              </w:rPr>
              <w:t>CN</w:t>
            </w:r>
          </w:p>
        </w:tc>
        <w:tc>
          <w:tcPr>
            <w:tcW w:w="1080" w:type="dxa"/>
          </w:tcPr>
          <w:p w14:paraId="2B06E5E8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5E9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5EA" w14:textId="77777777" w:rsidR="00AC7759" w:rsidRDefault="009101F3">
            <w:pPr>
              <w:pStyle w:val="TableParagraph"/>
              <w:spacing w:before="1" w:line="273" w:lineRule="exact"/>
              <w:ind w:left="44" w:right="3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709" w:type="dxa"/>
          </w:tcPr>
          <w:p w14:paraId="2B06E5EB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5EC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20(b)</w:t>
            </w:r>
          </w:p>
        </w:tc>
      </w:tr>
      <w:tr w:rsidR="00AC7759" w14:paraId="2B06E5F6" w14:textId="77777777">
        <w:trPr>
          <w:trHeight w:val="877"/>
        </w:trPr>
        <w:tc>
          <w:tcPr>
            <w:tcW w:w="2513" w:type="dxa"/>
          </w:tcPr>
          <w:p w14:paraId="2B06E5EE" w14:textId="77777777" w:rsidR="00AC7759" w:rsidRDefault="009101F3">
            <w:pPr>
              <w:pStyle w:val="TableParagraph"/>
              <w:spacing w:line="240" w:lineRule="auto"/>
              <w:ind w:right="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Commonwealth of Independent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States</w:t>
            </w:r>
          </w:p>
          <w:p w14:paraId="2B06E5EF" w14:textId="77777777" w:rsidR="00AC7759" w:rsidRDefault="009101F3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(CIS)**</w:t>
            </w:r>
          </w:p>
        </w:tc>
        <w:tc>
          <w:tcPr>
            <w:tcW w:w="1447" w:type="dxa"/>
          </w:tcPr>
          <w:p w14:paraId="2B06E5F0" w14:textId="77777777" w:rsidR="00AC7759" w:rsidRDefault="009101F3">
            <w:pPr>
              <w:pStyle w:val="TableParagraph"/>
              <w:spacing w:line="292" w:lineRule="exact"/>
              <w:ind w:left="32" w:right="15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Below</w:t>
            </w:r>
          </w:p>
        </w:tc>
        <w:tc>
          <w:tcPr>
            <w:tcW w:w="1080" w:type="dxa"/>
          </w:tcPr>
          <w:p w14:paraId="2B06E5F1" w14:textId="77777777" w:rsidR="00AC7759" w:rsidRDefault="009101F3">
            <w:pPr>
              <w:pStyle w:val="TableParagraph"/>
              <w:spacing w:line="292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5F2" w14:textId="77777777" w:rsidR="00AC7759" w:rsidRDefault="009101F3">
            <w:pPr>
              <w:pStyle w:val="TableParagraph"/>
              <w:spacing w:line="292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5F3" w14:textId="77777777" w:rsidR="00AC7759" w:rsidRDefault="009101F3">
            <w:pPr>
              <w:pStyle w:val="TableParagraph"/>
              <w:spacing w:line="292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5F4" w14:textId="77777777" w:rsidR="00AC7759" w:rsidRDefault="009101F3">
            <w:pPr>
              <w:pStyle w:val="TableParagraph"/>
              <w:spacing w:line="292" w:lineRule="exact"/>
              <w:ind w:left="90" w:right="76"/>
              <w:rPr>
                <w:sz w:val="24"/>
              </w:rPr>
            </w:pPr>
            <w:r>
              <w:rPr>
                <w:spacing w:val="-2"/>
                <w:sz w:val="24"/>
              </w:rPr>
              <w:t>9,999</w:t>
            </w:r>
            <w:hyperlink w:anchor="_bookmark0" w:history="1">
              <w:r>
                <w:rPr>
                  <w:spacing w:val="-2"/>
                  <w:sz w:val="24"/>
                  <w:vertAlign w:val="superscript"/>
                </w:rPr>
                <w:t>a</w:t>
              </w:r>
            </w:hyperlink>
          </w:p>
        </w:tc>
        <w:tc>
          <w:tcPr>
            <w:tcW w:w="1344" w:type="dxa"/>
          </w:tcPr>
          <w:p w14:paraId="2B06E5F5" w14:textId="77777777" w:rsidR="00AC7759" w:rsidRDefault="009101F3">
            <w:pPr>
              <w:pStyle w:val="TableParagraph"/>
              <w:spacing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AC7759" w14:paraId="2B06E5F8" w14:textId="77777777">
        <w:trPr>
          <w:trHeight w:val="488"/>
        </w:trPr>
        <w:tc>
          <w:tcPr>
            <w:tcW w:w="11424" w:type="dxa"/>
            <w:gridSpan w:val="7"/>
          </w:tcPr>
          <w:p w14:paraId="2B06E5F7" w14:textId="77777777" w:rsidR="00AC7759" w:rsidRDefault="009101F3">
            <w:pPr>
              <w:pStyle w:val="TableParagraph"/>
              <w:spacing w:line="240" w:lineRule="atLeas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USSR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(AM),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Azerbaijan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(AZ),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Belarus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(BL),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Georgia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Kyrgyzstan (KG), Moldova (MD), Tajikistan (TJ), Turkmenistan (TM) &amp; Uzbekistan (UZ)</w:t>
            </w:r>
          </w:p>
        </w:tc>
      </w:tr>
      <w:tr w:rsidR="00AC7759" w14:paraId="2B06E600" w14:textId="77777777">
        <w:trPr>
          <w:trHeight w:val="292"/>
        </w:trPr>
        <w:tc>
          <w:tcPr>
            <w:tcW w:w="2513" w:type="dxa"/>
          </w:tcPr>
          <w:p w14:paraId="2B06E5F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Cyprus</w:t>
            </w:r>
          </w:p>
        </w:tc>
        <w:tc>
          <w:tcPr>
            <w:tcW w:w="1447" w:type="dxa"/>
          </w:tcPr>
          <w:p w14:paraId="2B06E5FA" w14:textId="77777777" w:rsidR="00AC7759" w:rsidRDefault="009101F3">
            <w:pPr>
              <w:pStyle w:val="TableParagraph"/>
              <w:ind w:left="32" w:right="17"/>
              <w:rPr>
                <w:sz w:val="24"/>
              </w:rPr>
            </w:pPr>
            <w:r>
              <w:rPr>
                <w:spacing w:val="-5"/>
                <w:sz w:val="24"/>
              </w:rPr>
              <w:t>CY</w:t>
            </w:r>
          </w:p>
        </w:tc>
        <w:tc>
          <w:tcPr>
            <w:tcW w:w="1080" w:type="dxa"/>
          </w:tcPr>
          <w:p w14:paraId="2B06E5F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5F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5F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5F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5F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21(1)</w:t>
            </w:r>
          </w:p>
        </w:tc>
      </w:tr>
      <w:tr w:rsidR="00AC7759" w14:paraId="2B06E608" w14:textId="77777777">
        <w:trPr>
          <w:trHeight w:val="294"/>
        </w:trPr>
        <w:tc>
          <w:tcPr>
            <w:tcW w:w="2513" w:type="dxa"/>
          </w:tcPr>
          <w:p w14:paraId="2B06E601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Czech </w:t>
            </w:r>
            <w:r>
              <w:rPr>
                <w:b/>
                <w:spacing w:val="-2"/>
                <w:sz w:val="24"/>
              </w:rPr>
              <w:t>Republic</w:t>
            </w:r>
          </w:p>
        </w:tc>
        <w:tc>
          <w:tcPr>
            <w:tcW w:w="1447" w:type="dxa"/>
          </w:tcPr>
          <w:p w14:paraId="2B06E602" w14:textId="77777777" w:rsidR="00AC7759" w:rsidRDefault="009101F3">
            <w:pPr>
              <w:pStyle w:val="TableParagraph"/>
              <w:spacing w:before="1" w:line="273" w:lineRule="exact"/>
              <w:ind w:left="32" w:right="17"/>
              <w:rPr>
                <w:sz w:val="24"/>
              </w:rPr>
            </w:pPr>
            <w:r>
              <w:rPr>
                <w:spacing w:val="-5"/>
                <w:sz w:val="24"/>
              </w:rPr>
              <w:t>CZ</w:t>
            </w:r>
          </w:p>
        </w:tc>
        <w:tc>
          <w:tcPr>
            <w:tcW w:w="1080" w:type="dxa"/>
          </w:tcPr>
          <w:p w14:paraId="2B06E603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04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05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06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07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21(1)</w:t>
            </w:r>
          </w:p>
        </w:tc>
      </w:tr>
      <w:tr w:rsidR="00AC7759" w14:paraId="2B06E610" w14:textId="77777777">
        <w:trPr>
          <w:trHeight w:val="292"/>
        </w:trPr>
        <w:tc>
          <w:tcPr>
            <w:tcW w:w="2513" w:type="dxa"/>
          </w:tcPr>
          <w:p w14:paraId="2B06E60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Egypt</w:t>
            </w:r>
          </w:p>
        </w:tc>
        <w:tc>
          <w:tcPr>
            <w:tcW w:w="1447" w:type="dxa"/>
          </w:tcPr>
          <w:p w14:paraId="2B06E60A" w14:textId="77777777" w:rsidR="00AC7759" w:rsidRDefault="009101F3">
            <w:pPr>
              <w:pStyle w:val="TableParagraph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EG</w:t>
            </w:r>
          </w:p>
        </w:tc>
        <w:tc>
          <w:tcPr>
            <w:tcW w:w="1080" w:type="dxa"/>
          </w:tcPr>
          <w:p w14:paraId="2B06E60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0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0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0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0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23(1)</w:t>
            </w:r>
          </w:p>
        </w:tc>
      </w:tr>
      <w:tr w:rsidR="00AC7759" w14:paraId="2B06E618" w14:textId="77777777">
        <w:trPr>
          <w:trHeight w:val="292"/>
        </w:trPr>
        <w:tc>
          <w:tcPr>
            <w:tcW w:w="2513" w:type="dxa"/>
          </w:tcPr>
          <w:p w14:paraId="2B06E61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Estonia</w:t>
            </w:r>
          </w:p>
        </w:tc>
        <w:tc>
          <w:tcPr>
            <w:tcW w:w="1447" w:type="dxa"/>
          </w:tcPr>
          <w:p w14:paraId="2B06E612" w14:textId="77777777" w:rsidR="00AC7759" w:rsidRDefault="009101F3">
            <w:pPr>
              <w:pStyle w:val="TableParagraph"/>
              <w:ind w:left="32" w:right="16"/>
              <w:rPr>
                <w:sz w:val="24"/>
              </w:rPr>
            </w:pPr>
            <w:r>
              <w:rPr>
                <w:spacing w:val="-5"/>
                <w:sz w:val="24"/>
              </w:rPr>
              <w:t>EE</w:t>
            </w:r>
          </w:p>
        </w:tc>
        <w:tc>
          <w:tcPr>
            <w:tcW w:w="1080" w:type="dxa"/>
          </w:tcPr>
          <w:p w14:paraId="2B06E61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1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1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1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1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20(1)</w:t>
            </w:r>
          </w:p>
        </w:tc>
      </w:tr>
      <w:tr w:rsidR="00AC7759" w14:paraId="2B06E620" w14:textId="77777777">
        <w:trPr>
          <w:trHeight w:val="294"/>
        </w:trPr>
        <w:tc>
          <w:tcPr>
            <w:tcW w:w="2513" w:type="dxa"/>
          </w:tcPr>
          <w:p w14:paraId="2B06E619" w14:textId="77777777" w:rsidR="00AC7759" w:rsidRDefault="009101F3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</w:t>
            </w:r>
          </w:p>
        </w:tc>
        <w:tc>
          <w:tcPr>
            <w:tcW w:w="1447" w:type="dxa"/>
          </w:tcPr>
          <w:p w14:paraId="2B06E61A" w14:textId="77777777" w:rsidR="00AC7759" w:rsidRDefault="009101F3">
            <w:pPr>
              <w:pStyle w:val="TableParagraph"/>
              <w:spacing w:line="275" w:lineRule="exact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1080" w:type="dxa"/>
          </w:tcPr>
          <w:p w14:paraId="2B06E61B" w14:textId="77777777" w:rsidR="00AC7759" w:rsidRDefault="009101F3">
            <w:pPr>
              <w:pStyle w:val="TableParagraph"/>
              <w:spacing w:line="275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1C" w14:textId="77777777" w:rsidR="00AC7759" w:rsidRDefault="009101F3">
            <w:pPr>
              <w:pStyle w:val="TableParagraph"/>
              <w:spacing w:line="275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1D" w14:textId="77777777" w:rsidR="00AC7759" w:rsidRDefault="009101F3">
            <w:pPr>
              <w:pStyle w:val="TableParagraph"/>
              <w:spacing w:line="275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1E" w14:textId="77777777" w:rsidR="00AC7759" w:rsidRDefault="009101F3">
            <w:pPr>
              <w:pStyle w:val="TableParagraph"/>
              <w:spacing w:line="275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1F" w14:textId="77777777" w:rsidR="00AC7759" w:rsidRDefault="009101F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21(1)</w:t>
            </w:r>
          </w:p>
        </w:tc>
      </w:tr>
      <w:tr w:rsidR="00AC7759" w14:paraId="2B06E628" w14:textId="77777777">
        <w:trPr>
          <w:trHeight w:val="292"/>
        </w:trPr>
        <w:tc>
          <w:tcPr>
            <w:tcW w:w="2513" w:type="dxa"/>
          </w:tcPr>
          <w:p w14:paraId="2B06E62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Germany</w:t>
            </w:r>
          </w:p>
        </w:tc>
        <w:tc>
          <w:tcPr>
            <w:tcW w:w="1447" w:type="dxa"/>
          </w:tcPr>
          <w:p w14:paraId="2B06E622" w14:textId="77777777" w:rsidR="00AC7759" w:rsidRDefault="009101F3">
            <w:pPr>
              <w:pStyle w:val="TableParagraph"/>
              <w:ind w:left="32" w:right="13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80" w:type="dxa"/>
          </w:tcPr>
          <w:p w14:paraId="2B06E62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2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25" w14:textId="77777777" w:rsidR="00AC7759" w:rsidRDefault="009101F3">
            <w:pPr>
              <w:pStyle w:val="TableParagraph"/>
              <w:ind w:left="44" w:right="3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709" w:type="dxa"/>
          </w:tcPr>
          <w:p w14:paraId="2B06E62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2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20(3)</w:t>
            </w:r>
          </w:p>
        </w:tc>
      </w:tr>
      <w:tr w:rsidR="00AC7759" w14:paraId="2B06E630" w14:textId="77777777">
        <w:trPr>
          <w:trHeight w:val="292"/>
        </w:trPr>
        <w:tc>
          <w:tcPr>
            <w:tcW w:w="2513" w:type="dxa"/>
          </w:tcPr>
          <w:p w14:paraId="2B06E62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Iceland</w:t>
            </w:r>
          </w:p>
        </w:tc>
        <w:tc>
          <w:tcPr>
            <w:tcW w:w="1447" w:type="dxa"/>
          </w:tcPr>
          <w:p w14:paraId="2B06E62A" w14:textId="77777777" w:rsidR="00AC7759" w:rsidRDefault="009101F3">
            <w:pPr>
              <w:pStyle w:val="TableParagraph"/>
              <w:ind w:left="32" w:right="19"/>
              <w:rPr>
                <w:sz w:val="24"/>
              </w:rPr>
            </w:pPr>
            <w:r>
              <w:rPr>
                <w:spacing w:val="-5"/>
                <w:sz w:val="24"/>
              </w:rPr>
              <w:t>IS</w:t>
            </w:r>
          </w:p>
        </w:tc>
        <w:tc>
          <w:tcPr>
            <w:tcW w:w="1080" w:type="dxa"/>
          </w:tcPr>
          <w:p w14:paraId="2B06E62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2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2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2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2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22(1)</w:t>
            </w:r>
          </w:p>
        </w:tc>
      </w:tr>
      <w:tr w:rsidR="00AC7759" w14:paraId="2B06E638" w14:textId="77777777">
        <w:trPr>
          <w:trHeight w:val="294"/>
        </w:trPr>
        <w:tc>
          <w:tcPr>
            <w:tcW w:w="2513" w:type="dxa"/>
          </w:tcPr>
          <w:p w14:paraId="2B06E631" w14:textId="77777777" w:rsidR="00AC7759" w:rsidRDefault="009101F3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Indonesia</w:t>
            </w:r>
          </w:p>
        </w:tc>
        <w:tc>
          <w:tcPr>
            <w:tcW w:w="1447" w:type="dxa"/>
          </w:tcPr>
          <w:p w14:paraId="2B06E632" w14:textId="77777777" w:rsidR="00AC7759" w:rsidRDefault="009101F3">
            <w:pPr>
              <w:pStyle w:val="TableParagraph"/>
              <w:spacing w:line="275" w:lineRule="exact"/>
              <w:ind w:left="32" w:right="20"/>
              <w:rPr>
                <w:sz w:val="24"/>
              </w:rPr>
            </w:pPr>
            <w:r>
              <w:rPr>
                <w:spacing w:val="-5"/>
                <w:sz w:val="24"/>
              </w:rPr>
              <w:t>ID</w:t>
            </w:r>
          </w:p>
        </w:tc>
        <w:tc>
          <w:tcPr>
            <w:tcW w:w="1080" w:type="dxa"/>
          </w:tcPr>
          <w:p w14:paraId="2B06E633" w14:textId="77777777" w:rsidR="00AC7759" w:rsidRDefault="009101F3">
            <w:pPr>
              <w:pStyle w:val="TableParagraph"/>
              <w:spacing w:line="275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34" w14:textId="77777777" w:rsidR="00AC7759" w:rsidRDefault="009101F3">
            <w:pPr>
              <w:pStyle w:val="TableParagraph"/>
              <w:spacing w:line="275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35" w14:textId="77777777" w:rsidR="00AC7759" w:rsidRDefault="009101F3">
            <w:pPr>
              <w:pStyle w:val="TableParagraph"/>
              <w:spacing w:line="275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36" w14:textId="77777777" w:rsidR="00AC7759" w:rsidRDefault="009101F3">
            <w:pPr>
              <w:pStyle w:val="TableParagraph"/>
              <w:spacing w:line="275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37" w14:textId="77777777" w:rsidR="00AC7759" w:rsidRDefault="009101F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19(1)</w:t>
            </w:r>
          </w:p>
        </w:tc>
      </w:tr>
      <w:tr w:rsidR="00AC7759" w14:paraId="2B06E640" w14:textId="77777777">
        <w:trPr>
          <w:trHeight w:val="292"/>
        </w:trPr>
        <w:tc>
          <w:tcPr>
            <w:tcW w:w="2513" w:type="dxa"/>
          </w:tcPr>
          <w:p w14:paraId="2B06E63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Israel</w:t>
            </w:r>
          </w:p>
        </w:tc>
        <w:tc>
          <w:tcPr>
            <w:tcW w:w="1447" w:type="dxa"/>
          </w:tcPr>
          <w:p w14:paraId="2B06E63A" w14:textId="77777777" w:rsidR="00AC7759" w:rsidRDefault="009101F3">
            <w:pPr>
              <w:pStyle w:val="TableParagraph"/>
              <w:ind w:left="32" w:right="19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1080" w:type="dxa"/>
          </w:tcPr>
          <w:p w14:paraId="2B06E63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3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3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3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3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24(1)</w:t>
            </w:r>
          </w:p>
        </w:tc>
      </w:tr>
      <w:tr w:rsidR="00AC7759" w14:paraId="2B06E648" w14:textId="77777777">
        <w:trPr>
          <w:trHeight w:val="292"/>
        </w:trPr>
        <w:tc>
          <w:tcPr>
            <w:tcW w:w="2513" w:type="dxa"/>
          </w:tcPr>
          <w:p w14:paraId="2B06E64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Kazakhstan</w:t>
            </w:r>
          </w:p>
        </w:tc>
        <w:tc>
          <w:tcPr>
            <w:tcW w:w="1447" w:type="dxa"/>
          </w:tcPr>
          <w:p w14:paraId="2B06E642" w14:textId="77777777" w:rsidR="00AC7759" w:rsidRDefault="009101F3">
            <w:pPr>
              <w:pStyle w:val="TableParagraph"/>
              <w:ind w:left="32" w:right="19"/>
              <w:rPr>
                <w:sz w:val="24"/>
              </w:rPr>
            </w:pPr>
            <w:r>
              <w:rPr>
                <w:spacing w:val="-5"/>
                <w:sz w:val="24"/>
              </w:rPr>
              <w:t>KZ</w:t>
            </w:r>
          </w:p>
        </w:tc>
        <w:tc>
          <w:tcPr>
            <w:tcW w:w="1080" w:type="dxa"/>
          </w:tcPr>
          <w:p w14:paraId="2B06E64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4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4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4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4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AC7759" w14:paraId="2B06E650" w14:textId="77777777">
        <w:trPr>
          <w:trHeight w:val="292"/>
        </w:trPr>
        <w:tc>
          <w:tcPr>
            <w:tcW w:w="2513" w:type="dxa"/>
          </w:tcPr>
          <w:p w14:paraId="2B06E64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Korea,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 </w:t>
            </w:r>
            <w:r>
              <w:rPr>
                <w:b/>
                <w:spacing w:val="-5"/>
                <w:sz w:val="24"/>
              </w:rPr>
              <w:t>of</w:t>
            </w:r>
          </w:p>
        </w:tc>
        <w:tc>
          <w:tcPr>
            <w:tcW w:w="1447" w:type="dxa"/>
          </w:tcPr>
          <w:p w14:paraId="2B06E64A" w14:textId="77777777" w:rsidR="00AC7759" w:rsidRDefault="009101F3">
            <w:pPr>
              <w:pStyle w:val="TableParagraph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080" w:type="dxa"/>
          </w:tcPr>
          <w:p w14:paraId="2B06E64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4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4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4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4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21(1)</w:t>
            </w:r>
          </w:p>
        </w:tc>
      </w:tr>
      <w:tr w:rsidR="00AC7759" w14:paraId="2B06E658" w14:textId="77777777">
        <w:trPr>
          <w:trHeight w:val="294"/>
        </w:trPr>
        <w:tc>
          <w:tcPr>
            <w:tcW w:w="2513" w:type="dxa"/>
          </w:tcPr>
          <w:p w14:paraId="2B06E651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Latvia</w:t>
            </w:r>
          </w:p>
        </w:tc>
        <w:tc>
          <w:tcPr>
            <w:tcW w:w="1447" w:type="dxa"/>
          </w:tcPr>
          <w:p w14:paraId="2B06E652" w14:textId="77777777" w:rsidR="00AC7759" w:rsidRDefault="009101F3">
            <w:pPr>
              <w:pStyle w:val="TableParagraph"/>
              <w:spacing w:before="1" w:line="273" w:lineRule="exact"/>
              <w:ind w:left="32" w:right="19"/>
              <w:rPr>
                <w:sz w:val="24"/>
              </w:rPr>
            </w:pPr>
            <w:r>
              <w:rPr>
                <w:spacing w:val="-5"/>
                <w:sz w:val="24"/>
              </w:rPr>
              <w:t>LV</w:t>
            </w:r>
          </w:p>
        </w:tc>
        <w:tc>
          <w:tcPr>
            <w:tcW w:w="1080" w:type="dxa"/>
          </w:tcPr>
          <w:p w14:paraId="2B06E653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54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55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56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57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20(1)</w:t>
            </w:r>
          </w:p>
        </w:tc>
      </w:tr>
      <w:tr w:rsidR="00AC7759" w14:paraId="2B06E660" w14:textId="77777777">
        <w:trPr>
          <w:trHeight w:val="292"/>
        </w:trPr>
        <w:tc>
          <w:tcPr>
            <w:tcW w:w="2513" w:type="dxa"/>
          </w:tcPr>
          <w:p w14:paraId="2B06E65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Lithuania</w:t>
            </w:r>
          </w:p>
        </w:tc>
        <w:tc>
          <w:tcPr>
            <w:tcW w:w="1447" w:type="dxa"/>
          </w:tcPr>
          <w:p w14:paraId="2B06E65A" w14:textId="77777777" w:rsidR="00AC7759" w:rsidRDefault="009101F3">
            <w:pPr>
              <w:pStyle w:val="TableParagraph"/>
              <w:ind w:left="32" w:right="19"/>
              <w:rPr>
                <w:sz w:val="24"/>
              </w:rPr>
            </w:pPr>
            <w:r>
              <w:rPr>
                <w:spacing w:val="-5"/>
                <w:sz w:val="24"/>
              </w:rPr>
              <w:t>LT</w:t>
            </w:r>
          </w:p>
        </w:tc>
        <w:tc>
          <w:tcPr>
            <w:tcW w:w="1080" w:type="dxa"/>
          </w:tcPr>
          <w:p w14:paraId="2B06E65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5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5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5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5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20(1)</w:t>
            </w:r>
          </w:p>
        </w:tc>
      </w:tr>
      <w:tr w:rsidR="00AC7759" w14:paraId="2B06E668" w14:textId="77777777">
        <w:trPr>
          <w:trHeight w:val="292"/>
        </w:trPr>
        <w:tc>
          <w:tcPr>
            <w:tcW w:w="2513" w:type="dxa"/>
          </w:tcPr>
          <w:p w14:paraId="2B06E66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Morocco</w:t>
            </w:r>
          </w:p>
        </w:tc>
        <w:tc>
          <w:tcPr>
            <w:tcW w:w="1447" w:type="dxa"/>
          </w:tcPr>
          <w:p w14:paraId="2B06E662" w14:textId="77777777" w:rsidR="00AC7759" w:rsidRDefault="009101F3">
            <w:pPr>
              <w:pStyle w:val="TableParagraph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  <w:tc>
          <w:tcPr>
            <w:tcW w:w="1080" w:type="dxa"/>
          </w:tcPr>
          <w:p w14:paraId="2B06E66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6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6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6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6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AC7759" w14:paraId="2B06E670" w14:textId="77777777">
        <w:trPr>
          <w:trHeight w:val="294"/>
        </w:trPr>
        <w:tc>
          <w:tcPr>
            <w:tcW w:w="2513" w:type="dxa"/>
          </w:tcPr>
          <w:p w14:paraId="2B06E669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Netherlands</w:t>
            </w:r>
          </w:p>
        </w:tc>
        <w:tc>
          <w:tcPr>
            <w:tcW w:w="1447" w:type="dxa"/>
          </w:tcPr>
          <w:p w14:paraId="2B06E66A" w14:textId="77777777" w:rsidR="00AC7759" w:rsidRDefault="009101F3">
            <w:pPr>
              <w:pStyle w:val="TableParagraph"/>
              <w:spacing w:before="1" w:line="273" w:lineRule="exact"/>
              <w:ind w:left="32" w:right="18"/>
              <w:rPr>
                <w:sz w:val="24"/>
              </w:rPr>
            </w:pPr>
            <w:r>
              <w:rPr>
                <w:spacing w:val="-5"/>
                <w:sz w:val="24"/>
              </w:rPr>
              <w:t>NL</w:t>
            </w:r>
          </w:p>
        </w:tc>
        <w:tc>
          <w:tcPr>
            <w:tcW w:w="1080" w:type="dxa"/>
          </w:tcPr>
          <w:p w14:paraId="2B06E66B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6C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6D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6E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6F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22(2)</w:t>
            </w:r>
          </w:p>
        </w:tc>
      </w:tr>
      <w:tr w:rsidR="00AC7759" w14:paraId="2B06E678" w14:textId="77777777">
        <w:trPr>
          <w:trHeight w:val="292"/>
        </w:trPr>
        <w:tc>
          <w:tcPr>
            <w:tcW w:w="2513" w:type="dxa"/>
          </w:tcPr>
          <w:p w14:paraId="2B06E67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Norway</w:t>
            </w:r>
          </w:p>
        </w:tc>
        <w:tc>
          <w:tcPr>
            <w:tcW w:w="1447" w:type="dxa"/>
          </w:tcPr>
          <w:p w14:paraId="2B06E672" w14:textId="77777777" w:rsidR="00AC7759" w:rsidRDefault="009101F3">
            <w:pPr>
              <w:pStyle w:val="TableParagraph"/>
              <w:ind w:left="32" w:right="1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80" w:type="dxa"/>
          </w:tcPr>
          <w:p w14:paraId="2B06E67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7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7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7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7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16(1)</w:t>
            </w:r>
          </w:p>
        </w:tc>
      </w:tr>
      <w:tr w:rsidR="00AC7759" w14:paraId="2B06E680" w14:textId="77777777">
        <w:trPr>
          <w:trHeight w:val="292"/>
        </w:trPr>
        <w:tc>
          <w:tcPr>
            <w:tcW w:w="2513" w:type="dxa"/>
          </w:tcPr>
          <w:p w14:paraId="2B06E67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Pakistan</w:t>
            </w:r>
          </w:p>
        </w:tc>
        <w:tc>
          <w:tcPr>
            <w:tcW w:w="1447" w:type="dxa"/>
          </w:tcPr>
          <w:p w14:paraId="2B06E67A" w14:textId="77777777" w:rsidR="00AC7759" w:rsidRDefault="009101F3">
            <w:pPr>
              <w:pStyle w:val="TableParagraph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PK</w:t>
            </w:r>
          </w:p>
        </w:tc>
        <w:tc>
          <w:tcPr>
            <w:tcW w:w="1080" w:type="dxa"/>
          </w:tcPr>
          <w:p w14:paraId="2B06E67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7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7D" w14:textId="77777777" w:rsidR="00AC7759" w:rsidRDefault="009101F3">
            <w:pPr>
              <w:pStyle w:val="TableParagraph"/>
              <w:ind w:left="44" w:right="3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709" w:type="dxa"/>
          </w:tcPr>
          <w:p w14:paraId="2B06E67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7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XIII(</w:t>
            </w:r>
            <w:proofErr w:type="gramEnd"/>
            <w:r>
              <w:rPr>
                <w:spacing w:val="-2"/>
                <w:sz w:val="24"/>
              </w:rPr>
              <w:t>1)</w:t>
            </w:r>
          </w:p>
        </w:tc>
      </w:tr>
      <w:tr w:rsidR="00AC7759" w14:paraId="2B06E688" w14:textId="77777777">
        <w:trPr>
          <w:trHeight w:val="294"/>
        </w:trPr>
        <w:tc>
          <w:tcPr>
            <w:tcW w:w="2513" w:type="dxa"/>
          </w:tcPr>
          <w:p w14:paraId="2B06E681" w14:textId="30635650" w:rsidR="00AC7759" w:rsidRDefault="006B014B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Philippines</w:t>
            </w:r>
          </w:p>
        </w:tc>
        <w:tc>
          <w:tcPr>
            <w:tcW w:w="1447" w:type="dxa"/>
          </w:tcPr>
          <w:p w14:paraId="2B06E682" w14:textId="77777777" w:rsidR="00AC7759" w:rsidRDefault="009101F3">
            <w:pPr>
              <w:pStyle w:val="TableParagraph"/>
              <w:spacing w:before="1" w:line="273" w:lineRule="exact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PH</w:t>
            </w:r>
          </w:p>
        </w:tc>
        <w:tc>
          <w:tcPr>
            <w:tcW w:w="1080" w:type="dxa"/>
          </w:tcPr>
          <w:p w14:paraId="2B06E683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84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85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86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87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22(1)</w:t>
            </w:r>
          </w:p>
        </w:tc>
      </w:tr>
      <w:tr w:rsidR="00AC7759" w14:paraId="2B06E690" w14:textId="77777777">
        <w:trPr>
          <w:trHeight w:val="292"/>
        </w:trPr>
        <w:tc>
          <w:tcPr>
            <w:tcW w:w="2513" w:type="dxa"/>
          </w:tcPr>
          <w:p w14:paraId="2B06E68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Poland</w:t>
            </w:r>
          </w:p>
        </w:tc>
        <w:tc>
          <w:tcPr>
            <w:tcW w:w="1447" w:type="dxa"/>
          </w:tcPr>
          <w:p w14:paraId="2B06E68A" w14:textId="77777777" w:rsidR="00AC7759" w:rsidRDefault="009101F3">
            <w:pPr>
              <w:pStyle w:val="TableParagraph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PL</w:t>
            </w:r>
          </w:p>
        </w:tc>
        <w:tc>
          <w:tcPr>
            <w:tcW w:w="1080" w:type="dxa"/>
          </w:tcPr>
          <w:p w14:paraId="2B06E68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8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8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8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8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18(1)</w:t>
            </w:r>
          </w:p>
        </w:tc>
      </w:tr>
      <w:tr w:rsidR="00AC7759" w14:paraId="2B06E698" w14:textId="77777777">
        <w:trPr>
          <w:trHeight w:val="292"/>
        </w:trPr>
        <w:tc>
          <w:tcPr>
            <w:tcW w:w="2513" w:type="dxa"/>
          </w:tcPr>
          <w:p w14:paraId="2B06E69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Portugal</w:t>
            </w:r>
          </w:p>
        </w:tc>
        <w:tc>
          <w:tcPr>
            <w:tcW w:w="1447" w:type="dxa"/>
          </w:tcPr>
          <w:p w14:paraId="2B06E692" w14:textId="77777777" w:rsidR="00AC7759" w:rsidRDefault="009101F3">
            <w:pPr>
              <w:pStyle w:val="TableParagraph"/>
              <w:ind w:left="32" w:right="14"/>
              <w:rPr>
                <w:sz w:val="24"/>
              </w:rPr>
            </w:pPr>
            <w:r>
              <w:rPr>
                <w:spacing w:val="-5"/>
                <w:sz w:val="24"/>
              </w:rPr>
              <w:t>PT</w:t>
            </w:r>
          </w:p>
        </w:tc>
        <w:tc>
          <w:tcPr>
            <w:tcW w:w="1080" w:type="dxa"/>
          </w:tcPr>
          <w:p w14:paraId="2B06E69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9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9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9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9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23(1)</w:t>
            </w:r>
          </w:p>
        </w:tc>
      </w:tr>
      <w:tr w:rsidR="00AC7759" w14:paraId="2B06E6A0" w14:textId="77777777">
        <w:trPr>
          <w:trHeight w:val="294"/>
        </w:trPr>
        <w:tc>
          <w:tcPr>
            <w:tcW w:w="2513" w:type="dxa"/>
          </w:tcPr>
          <w:p w14:paraId="2B06E699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Romania</w:t>
            </w:r>
          </w:p>
        </w:tc>
        <w:tc>
          <w:tcPr>
            <w:tcW w:w="1447" w:type="dxa"/>
          </w:tcPr>
          <w:p w14:paraId="2B06E69A" w14:textId="77777777" w:rsidR="00AC7759" w:rsidRDefault="009101F3">
            <w:pPr>
              <w:pStyle w:val="TableParagraph"/>
              <w:spacing w:before="1" w:line="273" w:lineRule="exact"/>
              <w:ind w:left="32" w:right="21"/>
              <w:rPr>
                <w:sz w:val="24"/>
              </w:rPr>
            </w:pPr>
            <w:r>
              <w:rPr>
                <w:spacing w:val="-5"/>
                <w:sz w:val="24"/>
              </w:rPr>
              <w:t>RO</w:t>
            </w:r>
          </w:p>
        </w:tc>
        <w:tc>
          <w:tcPr>
            <w:tcW w:w="1080" w:type="dxa"/>
          </w:tcPr>
          <w:p w14:paraId="2B06E69B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9C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9D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9E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9F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20(1)</w:t>
            </w:r>
          </w:p>
        </w:tc>
      </w:tr>
      <w:tr w:rsidR="00AC7759" w14:paraId="2B06E6A8" w14:textId="77777777">
        <w:trPr>
          <w:trHeight w:val="292"/>
        </w:trPr>
        <w:tc>
          <w:tcPr>
            <w:tcW w:w="2513" w:type="dxa"/>
          </w:tcPr>
          <w:p w14:paraId="2B06E6A1" w14:textId="77777777" w:rsidR="00AC7759" w:rsidRDefault="009101F3">
            <w:pPr>
              <w:pStyle w:val="TableParagraph"/>
              <w:spacing w:before="3" w:line="269" w:lineRule="exact"/>
              <w:ind w:right="-5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Russia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color w:val="7F0000"/>
                <w:sz w:val="24"/>
              </w:rPr>
              <w:t>SUSPENDED</w:t>
            </w:r>
            <w:r>
              <w:rPr>
                <w:color w:val="7F0000"/>
                <w:spacing w:val="-4"/>
                <w:sz w:val="24"/>
              </w:rPr>
              <w:t xml:space="preserve"> </w:t>
            </w:r>
            <w:r>
              <w:rPr>
                <w:color w:val="7F0000"/>
                <w:spacing w:val="-2"/>
                <w:sz w:val="24"/>
              </w:rPr>
              <w:t>8/16/</w:t>
            </w:r>
          </w:p>
        </w:tc>
        <w:tc>
          <w:tcPr>
            <w:tcW w:w="1447" w:type="dxa"/>
          </w:tcPr>
          <w:p w14:paraId="2B06E6A2" w14:textId="77777777" w:rsidR="00AC7759" w:rsidRDefault="009101F3">
            <w:pPr>
              <w:pStyle w:val="TableParagraph"/>
              <w:ind w:left="32" w:right="-72"/>
              <w:rPr>
                <w:position w:val="1"/>
                <w:sz w:val="24"/>
              </w:rPr>
            </w:pPr>
            <w:r>
              <w:rPr>
                <w:color w:val="7F0000"/>
                <w:sz w:val="24"/>
              </w:rPr>
              <w:t>2024</w:t>
            </w:r>
            <w:r>
              <w:rPr>
                <w:color w:val="7F0000"/>
                <w:spacing w:val="8"/>
                <w:sz w:val="24"/>
              </w:rPr>
              <w:t xml:space="preserve"> </w:t>
            </w:r>
            <w:r>
              <w:rPr>
                <w:spacing w:val="-91"/>
                <w:sz w:val="24"/>
              </w:rPr>
              <w:t>R</w:t>
            </w:r>
            <w:r>
              <w:rPr>
                <w:color w:val="7F0000"/>
                <w:spacing w:val="-37"/>
                <w:position w:val="1"/>
                <w:sz w:val="24"/>
              </w:rPr>
              <w:t>X</w:t>
            </w:r>
            <w:r>
              <w:rPr>
                <w:spacing w:val="-120"/>
                <w:sz w:val="24"/>
              </w:rPr>
              <w:t>U</w:t>
            </w:r>
            <w:r>
              <w:rPr>
                <w:color w:val="7F0000"/>
                <w:spacing w:val="-2"/>
                <w:position w:val="1"/>
                <w:sz w:val="24"/>
              </w:rPr>
              <w:t>XXXXXX</w:t>
            </w:r>
          </w:p>
        </w:tc>
        <w:tc>
          <w:tcPr>
            <w:tcW w:w="1080" w:type="dxa"/>
          </w:tcPr>
          <w:p w14:paraId="2B06E6A3" w14:textId="77777777" w:rsidR="00AC7759" w:rsidRDefault="009101F3">
            <w:pPr>
              <w:pStyle w:val="TableParagraph"/>
              <w:ind w:left="43" w:right="-101"/>
              <w:rPr>
                <w:sz w:val="24"/>
              </w:rPr>
            </w:pPr>
            <w:r>
              <w:rPr>
                <w:color w:val="7F0000"/>
                <w:spacing w:val="-2"/>
                <w:sz w:val="24"/>
              </w:rPr>
              <w:t>XXX</w:t>
            </w:r>
            <w:r>
              <w:rPr>
                <w:color w:val="7F0000"/>
                <w:spacing w:val="-122"/>
                <w:sz w:val="24"/>
              </w:rPr>
              <w:t>X</w:t>
            </w:r>
            <w:r>
              <w:rPr>
                <w:spacing w:val="-4"/>
                <w:sz w:val="24"/>
              </w:rPr>
              <w:t>1</w:t>
            </w:r>
            <w:r>
              <w:rPr>
                <w:color w:val="7F0000"/>
                <w:spacing w:val="-123"/>
                <w:sz w:val="24"/>
              </w:rPr>
              <w:t>X</w:t>
            </w:r>
            <w:r>
              <w:rPr>
                <w:spacing w:val="-2"/>
                <w:sz w:val="24"/>
              </w:rPr>
              <w:t>6</w:t>
            </w:r>
            <w:r>
              <w:rPr>
                <w:color w:val="7F0000"/>
                <w:spacing w:val="-2"/>
                <w:sz w:val="24"/>
              </w:rPr>
              <w:t>XXXX</w:t>
            </w:r>
          </w:p>
        </w:tc>
        <w:tc>
          <w:tcPr>
            <w:tcW w:w="1891" w:type="dxa"/>
          </w:tcPr>
          <w:p w14:paraId="2B06E6A4" w14:textId="77777777" w:rsidR="00AC7759" w:rsidRDefault="009101F3">
            <w:pPr>
              <w:pStyle w:val="TableParagraph"/>
              <w:ind w:left="78" w:right="-72"/>
              <w:rPr>
                <w:sz w:val="24"/>
              </w:rPr>
            </w:pPr>
            <w:r>
              <w:rPr>
                <w:color w:val="7F0000"/>
                <w:spacing w:val="-2"/>
                <w:sz w:val="24"/>
              </w:rPr>
              <w:t>XX</w:t>
            </w:r>
            <w:r>
              <w:rPr>
                <w:color w:val="7F0000"/>
                <w:spacing w:val="-114"/>
                <w:sz w:val="24"/>
              </w:rPr>
              <w:t>X</w:t>
            </w:r>
            <w:r>
              <w:rPr>
                <w:spacing w:val="-1"/>
                <w:sz w:val="24"/>
              </w:rPr>
              <w:t>S</w:t>
            </w:r>
            <w:r>
              <w:rPr>
                <w:color w:val="7F0000"/>
                <w:spacing w:val="-125"/>
                <w:sz w:val="24"/>
              </w:rPr>
              <w:t>X</w:t>
            </w:r>
            <w:r>
              <w:rPr>
                <w:spacing w:val="-3"/>
                <w:sz w:val="24"/>
              </w:rPr>
              <w:t>c</w:t>
            </w:r>
            <w:r>
              <w:rPr>
                <w:spacing w:val="-103"/>
                <w:sz w:val="24"/>
              </w:rPr>
              <w:t>h</w:t>
            </w:r>
            <w:r>
              <w:rPr>
                <w:color w:val="7F0000"/>
                <w:spacing w:val="-23"/>
                <w:sz w:val="24"/>
              </w:rPr>
              <w:t>X</w:t>
            </w:r>
            <w:r>
              <w:rPr>
                <w:spacing w:val="-107"/>
                <w:sz w:val="24"/>
              </w:rPr>
              <w:t>o</w:t>
            </w:r>
            <w:r>
              <w:rPr>
                <w:color w:val="7F0000"/>
                <w:spacing w:val="-20"/>
                <w:sz w:val="24"/>
              </w:rPr>
              <w:t>X</w:t>
            </w:r>
            <w:r>
              <w:rPr>
                <w:spacing w:val="-39"/>
                <w:sz w:val="24"/>
              </w:rPr>
              <w:t>l</w:t>
            </w:r>
            <w:r>
              <w:rPr>
                <w:color w:val="7F0000"/>
                <w:spacing w:val="-88"/>
                <w:sz w:val="24"/>
              </w:rPr>
              <w:t>X</w:t>
            </w:r>
            <w:r>
              <w:rPr>
                <w:spacing w:val="-30"/>
                <w:sz w:val="24"/>
              </w:rPr>
              <w:t>a</w:t>
            </w:r>
            <w:r>
              <w:rPr>
                <w:color w:val="7F0000"/>
                <w:spacing w:val="-97"/>
                <w:sz w:val="24"/>
              </w:rPr>
              <w:t>X</w:t>
            </w:r>
            <w:r>
              <w:rPr>
                <w:spacing w:val="-1"/>
                <w:sz w:val="24"/>
              </w:rPr>
              <w:t>r</w:t>
            </w:r>
            <w:r>
              <w:rPr>
                <w:spacing w:val="-85"/>
                <w:sz w:val="24"/>
              </w:rPr>
              <w:t>s</w:t>
            </w:r>
            <w:r>
              <w:rPr>
                <w:color w:val="7F0000"/>
                <w:spacing w:val="-43"/>
                <w:sz w:val="24"/>
              </w:rPr>
              <w:t>X</w:t>
            </w:r>
            <w:r>
              <w:rPr>
                <w:spacing w:val="-87"/>
                <w:sz w:val="24"/>
              </w:rPr>
              <w:t>h</w:t>
            </w:r>
            <w:r>
              <w:rPr>
                <w:color w:val="7F0000"/>
                <w:spacing w:val="-40"/>
                <w:sz w:val="24"/>
              </w:rPr>
              <w:t>X</w:t>
            </w:r>
            <w:r>
              <w:rPr>
                <w:spacing w:val="-19"/>
                <w:sz w:val="24"/>
              </w:rPr>
              <w:t>i</w:t>
            </w:r>
            <w:r>
              <w:rPr>
                <w:color w:val="7F0000"/>
                <w:spacing w:val="-111"/>
                <w:sz w:val="24"/>
              </w:rPr>
              <w:t>X</w:t>
            </w:r>
            <w:r>
              <w:rPr>
                <w:spacing w:val="-19"/>
                <w:sz w:val="24"/>
              </w:rPr>
              <w:t>p</w:t>
            </w:r>
            <w:r>
              <w:rPr>
                <w:color w:val="7F0000"/>
                <w:spacing w:val="-108"/>
                <w:sz w:val="24"/>
              </w:rPr>
              <w:t>X</w:t>
            </w:r>
            <w:r>
              <w:rPr>
                <w:spacing w:val="10"/>
                <w:sz w:val="24"/>
              </w:rPr>
              <w:t>s</w:t>
            </w:r>
            <w:r>
              <w:rPr>
                <w:color w:val="7F0000"/>
                <w:spacing w:val="-2"/>
                <w:sz w:val="24"/>
              </w:rPr>
              <w:t>XXX</w:t>
            </w:r>
          </w:p>
        </w:tc>
        <w:tc>
          <w:tcPr>
            <w:tcW w:w="1440" w:type="dxa"/>
          </w:tcPr>
          <w:p w14:paraId="2B06E6A5" w14:textId="77777777" w:rsidR="00AC7759" w:rsidRDefault="009101F3">
            <w:pPr>
              <w:pStyle w:val="TableParagraph"/>
              <w:ind w:left="44" w:right="-116"/>
              <w:rPr>
                <w:sz w:val="24"/>
              </w:rPr>
            </w:pPr>
            <w:r>
              <w:rPr>
                <w:color w:val="7F0000"/>
                <w:spacing w:val="-2"/>
                <w:sz w:val="24"/>
              </w:rPr>
              <w:t>XX</w:t>
            </w:r>
            <w:r>
              <w:rPr>
                <w:color w:val="7F0000"/>
                <w:spacing w:val="-54"/>
                <w:sz w:val="24"/>
              </w:rPr>
              <w:t>X</w:t>
            </w:r>
            <w:r>
              <w:rPr>
                <w:spacing w:val="-71"/>
                <w:sz w:val="24"/>
              </w:rPr>
              <w:t>5</w:t>
            </w:r>
            <w:r>
              <w:rPr>
                <w:color w:val="7F0000"/>
                <w:spacing w:val="-2"/>
                <w:sz w:val="24"/>
              </w:rPr>
              <w:t>X</w:t>
            </w:r>
            <w:r>
              <w:rPr>
                <w:color w:val="7F0000"/>
                <w:spacing w:val="-124"/>
                <w:sz w:val="24"/>
              </w:rPr>
              <w:t>X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117"/>
                <w:sz w:val="24"/>
              </w:rPr>
              <w:t>e</w:t>
            </w:r>
            <w:r>
              <w:rPr>
                <w:color w:val="7F0000"/>
                <w:spacing w:val="-10"/>
                <w:sz w:val="24"/>
              </w:rPr>
              <w:t>X</w:t>
            </w:r>
            <w:r>
              <w:rPr>
                <w:spacing w:val="-108"/>
                <w:sz w:val="24"/>
              </w:rPr>
              <w:t>a</w:t>
            </w:r>
            <w:r>
              <w:rPr>
                <w:color w:val="7F0000"/>
                <w:spacing w:val="-19"/>
                <w:sz w:val="24"/>
              </w:rPr>
              <w:t>X</w:t>
            </w:r>
            <w:r>
              <w:rPr>
                <w:spacing w:val="-69"/>
                <w:sz w:val="24"/>
              </w:rPr>
              <w:t>r</w:t>
            </w:r>
            <w:r>
              <w:rPr>
                <w:color w:val="7F0000"/>
                <w:spacing w:val="-59"/>
                <w:sz w:val="24"/>
              </w:rPr>
              <w:t>X</w:t>
            </w:r>
            <w:r>
              <w:rPr>
                <w:spacing w:val="-39"/>
                <w:sz w:val="24"/>
              </w:rPr>
              <w:t>s</w:t>
            </w:r>
            <w:r>
              <w:rPr>
                <w:color w:val="7F0000"/>
                <w:spacing w:val="-2"/>
                <w:sz w:val="24"/>
              </w:rPr>
              <w:t>XXXX</w:t>
            </w:r>
          </w:p>
        </w:tc>
        <w:tc>
          <w:tcPr>
            <w:tcW w:w="1709" w:type="dxa"/>
          </w:tcPr>
          <w:p w14:paraId="2B06E6A6" w14:textId="77777777" w:rsidR="00AC7759" w:rsidRDefault="009101F3">
            <w:pPr>
              <w:pStyle w:val="TableParagraph"/>
              <w:ind w:left="90" w:right="-15"/>
              <w:rPr>
                <w:sz w:val="24"/>
              </w:rPr>
            </w:pPr>
            <w:r>
              <w:rPr>
                <w:color w:val="7F0000"/>
                <w:spacing w:val="-2"/>
                <w:sz w:val="24"/>
              </w:rPr>
              <w:t>XXX</w:t>
            </w:r>
            <w:r>
              <w:rPr>
                <w:color w:val="7F0000"/>
                <w:spacing w:val="-94"/>
                <w:sz w:val="24"/>
              </w:rPr>
              <w:t>X</w:t>
            </w:r>
            <w:r>
              <w:rPr>
                <w:spacing w:val="-64"/>
                <w:sz w:val="24"/>
              </w:rPr>
              <w:t>N</w:t>
            </w:r>
            <w:r>
              <w:rPr>
                <w:color w:val="7F0000"/>
                <w:spacing w:val="-62"/>
                <w:sz w:val="24"/>
              </w:rPr>
              <w:t>X</w:t>
            </w:r>
            <w:r>
              <w:rPr>
                <w:spacing w:val="-68"/>
                <w:sz w:val="24"/>
              </w:rPr>
              <w:t>o</w:t>
            </w:r>
            <w:r>
              <w:rPr>
                <w:color w:val="7F0000"/>
                <w:spacing w:val="-6"/>
                <w:sz w:val="24"/>
              </w:rPr>
              <w:t>X</w:t>
            </w:r>
            <w:r>
              <w:rPr>
                <w:color w:val="7F0000"/>
                <w:spacing w:val="-122"/>
                <w:sz w:val="24"/>
              </w:rPr>
              <w:t>X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76"/>
                <w:sz w:val="24"/>
              </w:rPr>
              <w:t>m</w:t>
            </w:r>
            <w:r>
              <w:rPr>
                <w:color w:val="7F0000"/>
                <w:spacing w:val="-2"/>
                <w:sz w:val="24"/>
              </w:rPr>
              <w:t>X</w:t>
            </w:r>
            <w:r>
              <w:rPr>
                <w:color w:val="7F0000"/>
                <w:spacing w:val="-75"/>
                <w:sz w:val="24"/>
              </w:rPr>
              <w:t>X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65"/>
                <w:sz w:val="24"/>
              </w:rPr>
              <w:t>t</w:t>
            </w:r>
            <w:r>
              <w:rPr>
                <w:color w:val="7F0000"/>
                <w:spacing w:val="-2"/>
                <w:sz w:val="24"/>
              </w:rPr>
              <w:t>XXXX</w:t>
            </w:r>
          </w:p>
        </w:tc>
        <w:tc>
          <w:tcPr>
            <w:tcW w:w="1344" w:type="dxa"/>
          </w:tcPr>
          <w:p w14:paraId="2B06E6A7" w14:textId="77777777" w:rsidR="00AC7759" w:rsidRDefault="009101F3">
            <w:pPr>
              <w:pStyle w:val="TableParagraph"/>
              <w:ind w:left="-9"/>
              <w:jc w:val="left"/>
              <w:rPr>
                <w:sz w:val="24"/>
              </w:rPr>
            </w:pPr>
            <w:r>
              <w:rPr>
                <w:color w:val="7F0000"/>
                <w:spacing w:val="-13"/>
                <w:sz w:val="24"/>
              </w:rPr>
              <w:t>X</w:t>
            </w:r>
            <w:r>
              <w:rPr>
                <w:spacing w:val="-13"/>
                <w:sz w:val="24"/>
              </w:rPr>
              <w:t>1</w:t>
            </w:r>
            <w:r>
              <w:rPr>
                <w:color w:val="7F0000"/>
                <w:spacing w:val="-13"/>
                <w:sz w:val="24"/>
              </w:rPr>
              <w:t>X</w:t>
            </w:r>
            <w:r>
              <w:rPr>
                <w:spacing w:val="-13"/>
                <w:sz w:val="24"/>
              </w:rPr>
              <w:t>8</w:t>
            </w:r>
            <w:r>
              <w:rPr>
                <w:color w:val="7F0000"/>
                <w:spacing w:val="-13"/>
                <w:sz w:val="24"/>
              </w:rPr>
              <w:t>X</w:t>
            </w:r>
          </w:p>
        </w:tc>
      </w:tr>
      <w:tr w:rsidR="00AC7759" w14:paraId="2B06E6B0" w14:textId="77777777">
        <w:trPr>
          <w:trHeight w:val="292"/>
        </w:trPr>
        <w:tc>
          <w:tcPr>
            <w:tcW w:w="2513" w:type="dxa"/>
          </w:tcPr>
          <w:p w14:paraId="2B06E6A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Slovak</w:t>
            </w:r>
            <w:r>
              <w:rPr>
                <w:b/>
                <w:spacing w:val="-2"/>
                <w:sz w:val="24"/>
              </w:rPr>
              <w:t xml:space="preserve"> Republic</w:t>
            </w:r>
          </w:p>
        </w:tc>
        <w:tc>
          <w:tcPr>
            <w:tcW w:w="1447" w:type="dxa"/>
          </w:tcPr>
          <w:p w14:paraId="2B06E6AA" w14:textId="77777777" w:rsidR="00AC7759" w:rsidRDefault="009101F3">
            <w:pPr>
              <w:pStyle w:val="TableParagraph"/>
              <w:ind w:left="32" w:right="15"/>
              <w:rPr>
                <w:sz w:val="24"/>
              </w:rPr>
            </w:pPr>
            <w:r>
              <w:rPr>
                <w:spacing w:val="-5"/>
                <w:sz w:val="24"/>
              </w:rPr>
              <w:t>SK</w:t>
            </w:r>
          </w:p>
        </w:tc>
        <w:tc>
          <w:tcPr>
            <w:tcW w:w="1080" w:type="dxa"/>
          </w:tcPr>
          <w:p w14:paraId="2B06E6A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A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A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A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A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21(1)</w:t>
            </w:r>
          </w:p>
        </w:tc>
      </w:tr>
      <w:tr w:rsidR="00AC7759" w14:paraId="2B06E6B8" w14:textId="77777777">
        <w:trPr>
          <w:trHeight w:val="294"/>
        </w:trPr>
        <w:tc>
          <w:tcPr>
            <w:tcW w:w="2513" w:type="dxa"/>
          </w:tcPr>
          <w:p w14:paraId="2B06E6B1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Slovenia</w:t>
            </w:r>
          </w:p>
        </w:tc>
        <w:tc>
          <w:tcPr>
            <w:tcW w:w="1447" w:type="dxa"/>
          </w:tcPr>
          <w:p w14:paraId="2B06E6B2" w14:textId="77777777" w:rsidR="00AC7759" w:rsidRDefault="009101F3">
            <w:pPr>
              <w:pStyle w:val="TableParagraph"/>
              <w:spacing w:before="1" w:line="273" w:lineRule="exact"/>
              <w:ind w:left="32" w:right="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080" w:type="dxa"/>
          </w:tcPr>
          <w:p w14:paraId="2B06E6B3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B4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B5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B6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B7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20(1)</w:t>
            </w:r>
          </w:p>
        </w:tc>
      </w:tr>
      <w:tr w:rsidR="00AC7759" w14:paraId="2B06E6C0" w14:textId="77777777">
        <w:trPr>
          <w:trHeight w:val="292"/>
        </w:trPr>
        <w:tc>
          <w:tcPr>
            <w:tcW w:w="2513" w:type="dxa"/>
          </w:tcPr>
          <w:p w14:paraId="2B06E6B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Spain</w:t>
            </w:r>
          </w:p>
        </w:tc>
        <w:tc>
          <w:tcPr>
            <w:tcW w:w="1447" w:type="dxa"/>
          </w:tcPr>
          <w:p w14:paraId="2B06E6BA" w14:textId="77777777" w:rsidR="00AC7759" w:rsidRDefault="009101F3">
            <w:pPr>
              <w:pStyle w:val="TableParagraph"/>
              <w:ind w:left="32" w:right="18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080" w:type="dxa"/>
          </w:tcPr>
          <w:p w14:paraId="2B06E6B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B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B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B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B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22(1)</w:t>
            </w:r>
          </w:p>
        </w:tc>
      </w:tr>
      <w:tr w:rsidR="00AC7759" w14:paraId="2B06E6C8" w14:textId="77777777">
        <w:trPr>
          <w:trHeight w:val="292"/>
        </w:trPr>
        <w:tc>
          <w:tcPr>
            <w:tcW w:w="2513" w:type="dxa"/>
          </w:tcPr>
          <w:p w14:paraId="2B06E6C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Thailand</w:t>
            </w:r>
          </w:p>
        </w:tc>
        <w:tc>
          <w:tcPr>
            <w:tcW w:w="1447" w:type="dxa"/>
          </w:tcPr>
          <w:p w14:paraId="2B06E6C2" w14:textId="77777777" w:rsidR="00AC7759" w:rsidRDefault="009101F3">
            <w:pPr>
              <w:pStyle w:val="TableParagraph"/>
              <w:ind w:left="32" w:right="17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080" w:type="dxa"/>
          </w:tcPr>
          <w:p w14:paraId="2B06E6C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C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C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C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C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22(1)</w:t>
            </w:r>
          </w:p>
        </w:tc>
      </w:tr>
      <w:tr w:rsidR="00AC7759" w14:paraId="2B06E6D0" w14:textId="77777777">
        <w:trPr>
          <w:trHeight w:val="294"/>
        </w:trPr>
        <w:tc>
          <w:tcPr>
            <w:tcW w:w="2513" w:type="dxa"/>
          </w:tcPr>
          <w:p w14:paraId="2B06E6C9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Trinidad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Tobago</w:t>
            </w:r>
          </w:p>
        </w:tc>
        <w:tc>
          <w:tcPr>
            <w:tcW w:w="1447" w:type="dxa"/>
          </w:tcPr>
          <w:p w14:paraId="2B06E6CA" w14:textId="77777777" w:rsidR="00AC7759" w:rsidRDefault="009101F3">
            <w:pPr>
              <w:pStyle w:val="TableParagraph"/>
              <w:spacing w:before="1" w:line="273" w:lineRule="exact"/>
              <w:ind w:left="32" w:right="16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080" w:type="dxa"/>
          </w:tcPr>
          <w:p w14:paraId="2B06E6CB" w14:textId="77777777" w:rsidR="00AC7759" w:rsidRDefault="009101F3">
            <w:pPr>
              <w:pStyle w:val="TableParagraph"/>
              <w:spacing w:before="1" w:line="273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CC" w14:textId="77777777" w:rsidR="00AC7759" w:rsidRDefault="009101F3">
            <w:pPr>
              <w:pStyle w:val="TableParagraph"/>
              <w:spacing w:before="1" w:line="273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CD" w14:textId="77777777" w:rsidR="00AC7759" w:rsidRDefault="009101F3">
            <w:pPr>
              <w:pStyle w:val="TableParagraph"/>
              <w:spacing w:before="1" w:line="273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CE" w14:textId="77777777" w:rsidR="00AC7759" w:rsidRDefault="009101F3">
            <w:pPr>
              <w:pStyle w:val="TableParagraph"/>
              <w:spacing w:before="1" w:line="273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CF" w14:textId="77777777" w:rsidR="00AC7759" w:rsidRDefault="009101F3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19(1)</w:t>
            </w:r>
          </w:p>
        </w:tc>
      </w:tr>
      <w:tr w:rsidR="00AC7759" w14:paraId="2B06E6D8" w14:textId="77777777">
        <w:trPr>
          <w:trHeight w:val="292"/>
        </w:trPr>
        <w:tc>
          <w:tcPr>
            <w:tcW w:w="2513" w:type="dxa"/>
          </w:tcPr>
          <w:p w14:paraId="2B06E6D1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Tunisia</w:t>
            </w:r>
          </w:p>
        </w:tc>
        <w:tc>
          <w:tcPr>
            <w:tcW w:w="1447" w:type="dxa"/>
          </w:tcPr>
          <w:p w14:paraId="2B06E6D2" w14:textId="77777777" w:rsidR="00AC7759" w:rsidRDefault="009101F3">
            <w:pPr>
              <w:pStyle w:val="TableParagraph"/>
              <w:ind w:left="32" w:right="16"/>
              <w:rPr>
                <w:sz w:val="24"/>
              </w:rPr>
            </w:pPr>
            <w:r>
              <w:rPr>
                <w:spacing w:val="-5"/>
                <w:sz w:val="24"/>
              </w:rPr>
              <w:t>TN</w:t>
            </w:r>
          </w:p>
        </w:tc>
        <w:tc>
          <w:tcPr>
            <w:tcW w:w="1080" w:type="dxa"/>
          </w:tcPr>
          <w:p w14:paraId="2B06E6D3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D4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D5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D6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D7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C7759" w14:paraId="2B06E6E0" w14:textId="77777777">
        <w:trPr>
          <w:trHeight w:val="292"/>
        </w:trPr>
        <w:tc>
          <w:tcPr>
            <w:tcW w:w="2513" w:type="dxa"/>
          </w:tcPr>
          <w:p w14:paraId="2B06E6D9" w14:textId="77777777" w:rsidR="00AC7759" w:rsidRDefault="009101F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Ukraine</w:t>
            </w:r>
          </w:p>
        </w:tc>
        <w:tc>
          <w:tcPr>
            <w:tcW w:w="1447" w:type="dxa"/>
          </w:tcPr>
          <w:p w14:paraId="2B06E6DA" w14:textId="77777777" w:rsidR="00AC7759" w:rsidRDefault="009101F3">
            <w:pPr>
              <w:pStyle w:val="TableParagraph"/>
              <w:ind w:left="32" w:right="17"/>
              <w:rPr>
                <w:sz w:val="24"/>
              </w:rPr>
            </w:pPr>
            <w:r>
              <w:rPr>
                <w:spacing w:val="-5"/>
                <w:sz w:val="24"/>
              </w:rPr>
              <w:t>UA</w:t>
            </w:r>
          </w:p>
        </w:tc>
        <w:tc>
          <w:tcPr>
            <w:tcW w:w="1080" w:type="dxa"/>
          </w:tcPr>
          <w:p w14:paraId="2B06E6DB" w14:textId="77777777" w:rsidR="00AC7759" w:rsidRDefault="009101F3">
            <w:pPr>
              <w:pStyle w:val="TableParagraph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DC" w14:textId="77777777" w:rsidR="00AC7759" w:rsidRDefault="009101F3">
            <w:pPr>
              <w:pStyle w:val="TableParagraph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DD" w14:textId="77777777" w:rsidR="00AC7759" w:rsidRDefault="009101F3">
            <w:pPr>
              <w:pStyle w:val="TableParagraph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DE" w14:textId="77777777" w:rsidR="00AC7759" w:rsidRDefault="009101F3">
            <w:pPr>
              <w:pStyle w:val="TableParagraph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DF" w14:textId="77777777" w:rsidR="00AC7759" w:rsidRDefault="009101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C7759" w14:paraId="2B06E6E8" w14:textId="77777777">
        <w:trPr>
          <w:trHeight w:val="294"/>
        </w:trPr>
        <w:tc>
          <w:tcPr>
            <w:tcW w:w="2513" w:type="dxa"/>
          </w:tcPr>
          <w:p w14:paraId="2B06E6E1" w14:textId="77777777" w:rsidR="00AC7759" w:rsidRDefault="009101F3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Venezuela</w:t>
            </w:r>
          </w:p>
        </w:tc>
        <w:tc>
          <w:tcPr>
            <w:tcW w:w="1447" w:type="dxa"/>
          </w:tcPr>
          <w:p w14:paraId="2B06E6E2" w14:textId="77777777" w:rsidR="00AC7759" w:rsidRDefault="009101F3">
            <w:pPr>
              <w:pStyle w:val="TableParagraph"/>
              <w:spacing w:line="275" w:lineRule="exact"/>
              <w:ind w:left="32" w:right="16"/>
              <w:rPr>
                <w:sz w:val="24"/>
              </w:rPr>
            </w:pPr>
            <w:r>
              <w:rPr>
                <w:spacing w:val="-5"/>
                <w:sz w:val="24"/>
              </w:rPr>
              <w:t>VE</w:t>
            </w:r>
          </w:p>
        </w:tc>
        <w:tc>
          <w:tcPr>
            <w:tcW w:w="1080" w:type="dxa"/>
          </w:tcPr>
          <w:p w14:paraId="2B06E6E3" w14:textId="77777777" w:rsidR="00AC7759" w:rsidRDefault="009101F3">
            <w:pPr>
              <w:pStyle w:val="TableParagraph"/>
              <w:spacing w:line="275" w:lineRule="exact"/>
              <w:ind w:left="43" w:righ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1" w:type="dxa"/>
          </w:tcPr>
          <w:p w14:paraId="2B06E6E4" w14:textId="77777777" w:rsidR="00AC7759" w:rsidRDefault="009101F3">
            <w:pPr>
              <w:pStyle w:val="TableParagraph"/>
              <w:spacing w:line="275" w:lineRule="exact"/>
              <w:ind w:left="83" w:right="69"/>
              <w:rPr>
                <w:sz w:val="24"/>
              </w:rPr>
            </w:pPr>
            <w:r>
              <w:rPr>
                <w:spacing w:val="-2"/>
                <w:sz w:val="24"/>
              </w:rPr>
              <w:t>Scholarships</w:t>
            </w:r>
          </w:p>
        </w:tc>
        <w:tc>
          <w:tcPr>
            <w:tcW w:w="1440" w:type="dxa"/>
          </w:tcPr>
          <w:p w14:paraId="2B06E6E5" w14:textId="77777777" w:rsidR="00AC7759" w:rsidRDefault="009101F3">
            <w:pPr>
              <w:pStyle w:val="TableParagraph"/>
              <w:spacing w:line="275" w:lineRule="exact"/>
              <w:ind w:left="44" w:right="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09" w:type="dxa"/>
          </w:tcPr>
          <w:p w14:paraId="2B06E6E6" w14:textId="77777777" w:rsidR="00AC7759" w:rsidRDefault="009101F3">
            <w:pPr>
              <w:pStyle w:val="TableParagraph"/>
              <w:spacing w:line="275" w:lineRule="exact"/>
              <w:ind w:left="90" w:right="21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1344" w:type="dxa"/>
          </w:tcPr>
          <w:p w14:paraId="2B06E6E7" w14:textId="77777777" w:rsidR="00AC7759" w:rsidRDefault="009101F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21(1)</w:t>
            </w:r>
          </w:p>
        </w:tc>
      </w:tr>
    </w:tbl>
    <w:p w14:paraId="2B06E6E9" w14:textId="77777777" w:rsidR="009101F3" w:rsidRDefault="009101F3"/>
    <w:sectPr w:rsidR="00000000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59"/>
    <w:rsid w:val="000C2B61"/>
    <w:rsid w:val="006B014B"/>
    <w:rsid w:val="007D685C"/>
    <w:rsid w:val="009101F3"/>
    <w:rsid w:val="009B32D7"/>
    <w:rsid w:val="00A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E5DB"/>
  <w15:docId w15:val="{B64180FF-7A33-4823-B42A-7405842C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1824</Characters>
  <Application>Microsoft Office Word</Application>
  <DocSecurity>0</DocSecurity>
  <Lines>260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</vt:lpstr>
    </vt:vector>
  </TitlesOfParts>
  <Company>MnSCU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:creator>System Office</dc:creator>
  <cp:lastModifiedBy>Melby, Liz</cp:lastModifiedBy>
  <cp:revision>6</cp:revision>
  <dcterms:created xsi:type="dcterms:W3CDTF">2026-03-13T16:07:00Z</dcterms:created>
  <dcterms:modified xsi:type="dcterms:W3CDTF">2026-03-13T16:09:00Z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D:20231025154728</vt:lpwstr>
  </property>
  <property fmtid="{D5CDD505-2E9C-101B-9397-08002B2CF9AE}" pid="7" name="_MarkAsFinal">
    <vt:bool>true</vt:bool>
  </property>
</Properties>
</file>