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B1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Dear [Past/Current Employer]: </w:t>
      </w: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[Applicant] has</w:t>
      </w:r>
      <w:r w:rsidR="00F5113F">
        <w:rPr>
          <w:rFonts w:ascii="Times New Roman" w:hAnsi="Times New Roman" w:cs="Times New Roman"/>
          <w:sz w:val="24"/>
          <w:szCs w:val="24"/>
        </w:rPr>
        <w:t xml:space="preserve"> applied for a position with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="00F5113F">
        <w:rPr>
          <w:rFonts w:ascii="Times New Roman" w:hAnsi="Times New Roman" w:cs="Times New Roman"/>
          <w:sz w:val="24"/>
          <w:szCs w:val="24"/>
        </w:rPr>
        <w:t xml:space="preserve">College, University </w:t>
      </w:r>
      <w:proofErr w:type="spellStart"/>
      <w:r w:rsidR="00F5113F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F5113F">
        <w:rPr>
          <w:rFonts w:ascii="Times New Roman" w:hAnsi="Times New Roman" w:cs="Times New Roman"/>
          <w:sz w:val="24"/>
          <w:szCs w:val="24"/>
        </w:rPr>
        <w:t xml:space="preserve"> Minnesota State</w:t>
      </w:r>
      <w:r>
        <w:rPr>
          <w:rFonts w:ascii="Times New Roman" w:hAnsi="Times New Roman" w:cs="Times New Roman"/>
          <w:sz w:val="24"/>
          <w:szCs w:val="24"/>
        </w:rPr>
        <w:t xml:space="preserve">]. 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pplicant has indicated past/current employment with your </w:t>
      </w:r>
      <w:r w:rsidR="00E64468">
        <w:rPr>
          <w:rFonts w:ascii="Times New Roman" w:hAnsi="Times New Roman" w:cs="Times New Roman"/>
          <w:sz w:val="24"/>
          <w:szCs w:val="24"/>
        </w:rPr>
        <w:t>agency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accordance with Minnesota Statute</w:t>
      </w:r>
      <w:r w:rsidR="00E6446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section 13.43, subdivision 2, please provide the following public data on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pplicant: </w:t>
      </w: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B4" w:rsidRDefault="001939B4" w:rsidP="001939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 title(s) and job description(s);</w:t>
      </w:r>
    </w:p>
    <w:p w:rsidR="001939B4" w:rsidRDefault="001939B4" w:rsidP="001939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first and last employment; </w:t>
      </w:r>
    </w:p>
    <w:p w:rsidR="001939B4" w:rsidRDefault="001939B4" w:rsidP="001939B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Existence and status of any complaints or charges against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pplicant, regardless of whether the complaint or charge resulted in disciplinary action; </w:t>
      </w:r>
      <w:r w:rsidR="00E64468">
        <w:rPr>
          <w:rFonts w:ascii="Times New Roman" w:hAnsi="Times New Roman" w:cs="Times New Roman"/>
          <w:sz w:val="24"/>
          <w:szCs w:val="24"/>
        </w:rPr>
        <w:t>and</w:t>
      </w:r>
    </w:p>
    <w:p w:rsidR="001939B4" w:rsidRPr="00E64468" w:rsidRDefault="001939B4" w:rsidP="00E6446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disposition of any disciplinary action together with the speci</w:t>
      </w:r>
      <w:r w:rsidR="00E64468">
        <w:rPr>
          <w:rFonts w:ascii="Times New Roman" w:hAnsi="Times New Roman" w:cs="Times New Roman"/>
          <w:sz w:val="24"/>
          <w:szCs w:val="24"/>
        </w:rPr>
        <w:t>fic reasons for the action.</w:t>
      </w: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pplicant also </w:t>
      </w:r>
      <w:r w:rsidR="00E64468">
        <w:rPr>
          <w:rFonts w:ascii="Times New Roman" w:hAnsi="Times New Roman" w:cs="Times New Roman"/>
          <w:sz w:val="24"/>
          <w:szCs w:val="24"/>
        </w:rPr>
        <w:t xml:space="preserve">has </w:t>
      </w:r>
      <w:r>
        <w:rPr>
          <w:rFonts w:ascii="Times New Roman" w:hAnsi="Times New Roman" w:cs="Times New Roman"/>
          <w:sz w:val="24"/>
          <w:szCs w:val="24"/>
        </w:rPr>
        <w:t>signed an Applicant Authorization for Release of Information from Current and Former Employers form, authorizi</w:t>
      </w:r>
      <w:r w:rsidR="003A5DE0">
        <w:rPr>
          <w:rFonts w:ascii="Times New Roman" w:hAnsi="Times New Roman" w:cs="Times New Roman"/>
          <w:sz w:val="24"/>
          <w:szCs w:val="24"/>
        </w:rPr>
        <w:t xml:space="preserve">ng the release of all </w:t>
      </w:r>
      <w:r w:rsidR="00266ED4">
        <w:rPr>
          <w:rFonts w:ascii="Times New Roman" w:hAnsi="Times New Roman" w:cs="Times New Roman"/>
          <w:sz w:val="24"/>
          <w:szCs w:val="24"/>
        </w:rPr>
        <w:t>employment-related</w:t>
      </w:r>
      <w:r w:rsidR="003A5DE0">
        <w:rPr>
          <w:rFonts w:ascii="Times New Roman" w:hAnsi="Times New Roman" w:cs="Times New Roman"/>
          <w:sz w:val="24"/>
          <w:szCs w:val="24"/>
        </w:rPr>
        <w:t xml:space="preserve"> data that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E64468">
        <w:rPr>
          <w:rFonts w:ascii="Times New Roman" w:hAnsi="Times New Roman" w:cs="Times New Roman"/>
          <w:sz w:val="24"/>
          <w:szCs w:val="24"/>
        </w:rPr>
        <w:t xml:space="preserve">agency </w:t>
      </w:r>
      <w:r w:rsidR="00266ED4">
        <w:rPr>
          <w:rFonts w:ascii="Times New Roman" w:hAnsi="Times New Roman" w:cs="Times New Roman"/>
          <w:sz w:val="24"/>
          <w:szCs w:val="24"/>
        </w:rPr>
        <w:t>maintains</w:t>
      </w:r>
      <w:r>
        <w:rPr>
          <w:rFonts w:ascii="Times New Roman" w:hAnsi="Times New Roman" w:cs="Times New Roman"/>
          <w:sz w:val="24"/>
          <w:szCs w:val="24"/>
        </w:rPr>
        <w:t xml:space="preserve"> about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pplicant.  A copy of the Authorization form is attached.</w:t>
      </w: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Accordingly, please provide the following data on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pplicant, whether public or not public</w:t>
      </w:r>
      <w:r w:rsidR="00E64468">
        <w:rPr>
          <w:rFonts w:ascii="Times New Roman" w:hAnsi="Times New Roman" w:cs="Times New Roman"/>
          <w:sz w:val="24"/>
          <w:szCs w:val="24"/>
        </w:rPr>
        <w:t>, and regardless of whether the data is located in the personnel file or other file</w:t>
      </w:r>
      <w:r w:rsidR="000607C2">
        <w:rPr>
          <w:rFonts w:ascii="Times New Roman" w:hAnsi="Times New Roman" w:cs="Times New Roman"/>
          <w:sz w:val="24"/>
          <w:szCs w:val="24"/>
        </w:rPr>
        <w:t xml:space="preserve"> or location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39B4" w:rsidRDefault="001939B4" w:rsidP="00193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39B4" w:rsidRDefault="001939B4" w:rsidP="001939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Discipline letters, regardless of whether in final disposition;</w:t>
      </w:r>
    </w:p>
    <w:p w:rsidR="001939B4" w:rsidRDefault="001939B4" w:rsidP="001939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Nature of any complaints or charges against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pplicant, unless unsubstantiated; </w:t>
      </w:r>
    </w:p>
    <w:p w:rsidR="001939B4" w:rsidRDefault="001939B4" w:rsidP="001939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Letters of expectation issued to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pplicant;</w:t>
      </w:r>
    </w:p>
    <w:p w:rsidR="001939B4" w:rsidRDefault="001939B4" w:rsidP="001939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performance management documentation; </w:t>
      </w:r>
    </w:p>
    <w:p w:rsidR="001939B4" w:rsidRDefault="001939B4" w:rsidP="001939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Attendance concerns (</w:t>
      </w:r>
      <w:r w:rsidRPr="00E64468">
        <w:rPr>
          <w:rFonts w:ascii="Times New Roman" w:hAnsi="Times New Roman" w:cs="Times New Roman"/>
          <w:i/>
          <w:sz w:val="24"/>
          <w:szCs w:val="24"/>
        </w:rPr>
        <w:t>e.g.</w:t>
      </w:r>
      <w:r>
        <w:rPr>
          <w:rFonts w:ascii="Times New Roman" w:hAnsi="Times New Roman" w:cs="Times New Roman"/>
          <w:sz w:val="24"/>
          <w:szCs w:val="24"/>
        </w:rPr>
        <w:t>, excessive use of sick leave, frequent tardiness)</w:t>
      </w:r>
      <w:r w:rsidR="000C260F">
        <w:rPr>
          <w:rFonts w:ascii="Times New Roman" w:hAnsi="Times New Roman" w:cs="Times New Roman"/>
          <w:sz w:val="24"/>
          <w:szCs w:val="24"/>
        </w:rPr>
        <w:t xml:space="preserve">, but </w:t>
      </w:r>
      <w:r w:rsidR="000C260F">
        <w:rPr>
          <w:rFonts w:ascii="Times New Roman" w:hAnsi="Times New Roman" w:cs="Times New Roman"/>
          <w:b/>
          <w:sz w:val="24"/>
          <w:szCs w:val="24"/>
        </w:rPr>
        <w:t>NOT</w:t>
      </w:r>
      <w:r w:rsidR="000C260F">
        <w:rPr>
          <w:rFonts w:ascii="Times New Roman" w:hAnsi="Times New Roman" w:cs="Times New Roman"/>
          <w:sz w:val="24"/>
          <w:szCs w:val="24"/>
        </w:rPr>
        <w:t xml:space="preserve"> </w:t>
      </w:r>
      <w:r w:rsidR="00E64468">
        <w:rPr>
          <w:rFonts w:ascii="Times New Roman" w:hAnsi="Times New Roman" w:cs="Times New Roman"/>
          <w:sz w:val="24"/>
          <w:szCs w:val="24"/>
        </w:rPr>
        <w:t xml:space="preserve">related to any </w:t>
      </w:r>
      <w:r w:rsidR="000C260F">
        <w:rPr>
          <w:rFonts w:ascii="Times New Roman" w:hAnsi="Times New Roman" w:cs="Times New Roman"/>
          <w:sz w:val="24"/>
          <w:szCs w:val="24"/>
        </w:rPr>
        <w:t>legally protected leave use or schedule change (</w:t>
      </w:r>
      <w:r w:rsidR="000C260F" w:rsidRPr="00E64468">
        <w:rPr>
          <w:rFonts w:ascii="Times New Roman" w:hAnsi="Times New Roman" w:cs="Times New Roman"/>
          <w:i/>
          <w:sz w:val="24"/>
          <w:szCs w:val="24"/>
        </w:rPr>
        <w:t>e.g.</w:t>
      </w:r>
      <w:r w:rsidR="000C260F">
        <w:rPr>
          <w:rFonts w:ascii="Times New Roman" w:hAnsi="Times New Roman" w:cs="Times New Roman"/>
          <w:sz w:val="24"/>
          <w:szCs w:val="24"/>
        </w:rPr>
        <w:t xml:space="preserve">, FMLA, ADA, workers compensation, sick leave for care of relatives covered under Minn. Stat. § 181.9413, etc.); </w:t>
      </w:r>
    </w:p>
    <w:p w:rsidR="000C260F" w:rsidRDefault="000C260F" w:rsidP="001939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Whether the </w:t>
      </w:r>
      <w:r w:rsidR="00E644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pplicant’s salary step increases have been delayed or withheld and, if so, why the increases were delayed or withheld; </w:t>
      </w:r>
    </w:p>
    <w:p w:rsidR="00023951" w:rsidRPr="00023951" w:rsidRDefault="000C260F" w:rsidP="000239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Performance appraisals; </w:t>
      </w:r>
      <w:r w:rsidR="00023951" w:rsidRPr="00023951">
        <w:rPr>
          <w:rFonts w:ascii="Times New Roman" w:hAnsi="Times New Roman" w:cs="Times New Roman"/>
          <w:sz w:val="24"/>
          <w:szCs w:val="24"/>
        </w:rPr>
        <w:t xml:space="preserve">and </w:t>
      </w:r>
    </w:p>
    <w:p w:rsidR="000C260F" w:rsidRDefault="000C260F" w:rsidP="000C260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Eligibility for rehire.  </w:t>
      </w:r>
    </w:p>
    <w:p w:rsidR="000C260F" w:rsidRDefault="000C260F" w:rsidP="000C2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60F" w:rsidRDefault="00E64468" w:rsidP="000C2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provide the requested </w:t>
      </w:r>
      <w:r w:rsidR="000C260F">
        <w:rPr>
          <w:rFonts w:ascii="Times New Roman" w:hAnsi="Times New Roman" w:cs="Times New Roman"/>
          <w:sz w:val="24"/>
          <w:szCs w:val="24"/>
        </w:rPr>
        <w:t xml:space="preserve">data on or before [date] to: </w:t>
      </w:r>
    </w:p>
    <w:p w:rsidR="000C260F" w:rsidRDefault="000C260F" w:rsidP="000C2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60F" w:rsidRPr="000C260F" w:rsidRDefault="000C260F" w:rsidP="000C2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[Address] </w:t>
      </w:r>
    </w:p>
    <w:sectPr w:rsidR="000C260F" w:rsidRPr="000C26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16F93"/>
    <w:multiLevelType w:val="hybridMultilevel"/>
    <w:tmpl w:val="6C182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629F2"/>
    <w:multiLevelType w:val="hybridMultilevel"/>
    <w:tmpl w:val="C45A288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B4"/>
    <w:rsid w:val="00023951"/>
    <w:rsid w:val="000607C2"/>
    <w:rsid w:val="000C260F"/>
    <w:rsid w:val="001939B4"/>
    <w:rsid w:val="00266ED4"/>
    <w:rsid w:val="00362AB1"/>
    <w:rsid w:val="003A5DE0"/>
    <w:rsid w:val="003E4D1C"/>
    <w:rsid w:val="00B649DE"/>
    <w:rsid w:val="00E64468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366B3-AD22-4EDC-8C0C-DA516A8E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9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Mong, Matthew</dc:creator>
  <cp:keywords/>
  <dc:description/>
  <cp:lastModifiedBy>Amanda Bohnhoff</cp:lastModifiedBy>
  <cp:revision>2</cp:revision>
  <cp:lastPrinted>2020-01-21T16:06:00Z</cp:lastPrinted>
  <dcterms:created xsi:type="dcterms:W3CDTF">2020-02-21T19:54:00Z</dcterms:created>
  <dcterms:modified xsi:type="dcterms:W3CDTF">2020-02-21T19:54:00Z</dcterms:modified>
</cp:coreProperties>
</file>