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137C3" w14:textId="1FEE20C3" w:rsidR="00A860C8" w:rsidRDefault="002E642A" w:rsidP="00031B7E">
      <w:pPr>
        <w:pStyle w:val="Heading1"/>
        <w:rPr>
          <w:sz w:val="28"/>
          <w:szCs w:val="28"/>
        </w:rPr>
      </w:pPr>
      <w:r w:rsidRPr="00031B7E">
        <mc:AlternateContent>
          <mc:Choice Requires="wps">
            <w:drawing>
              <wp:anchor distT="0" distB="274320" distL="114300" distR="114300" simplePos="0" relativeHeight="251659264" behindDoc="0" locked="0" layoutInCell="1" allowOverlap="1" wp14:anchorId="35A24102" wp14:editId="3DF39257">
                <wp:simplePos x="0" y="0"/>
                <wp:positionH relativeFrom="margin">
                  <wp:align>left</wp:align>
                </wp:positionH>
                <wp:positionV relativeFrom="paragraph">
                  <wp:posOffset>835025</wp:posOffset>
                </wp:positionV>
                <wp:extent cx="365760" cy="0"/>
                <wp:effectExtent l="0" t="19050" r="34290" b="19050"/>
                <wp:wrapTopAndBottom/>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65760" cy="0"/>
                        </a:xfrm>
                        <a:prstGeom prst="line">
                          <a:avLst/>
                        </a:prstGeom>
                        <a:ln w="38100">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53A7A" id="Straight Connector 4" o:spid="_x0000_s1026" alt="&quot;&quot;" style="position:absolute;z-index:251659264;visibility:visible;mso-wrap-style:square;mso-width-percent:0;mso-height-percent:0;mso-wrap-distance-left:9pt;mso-wrap-distance-top:0;mso-wrap-distance-right:9pt;mso-wrap-distance-bottom:21.6pt;mso-position-horizontal:left;mso-position-horizontal-relative:margin;mso-position-vertical:absolute;mso-position-vertical-relative:text;mso-width-percent:0;mso-height-percent:0;mso-width-relative:margin;mso-height-relative:margin" from="0,65.75pt" to="28.8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" strokecolor="#139445 [3204]" strokeweight="3pt">
                <w10:wrap type="topAndBottom" anchorx="margin"/>
              </v:line>
            </w:pict>
          </mc:Fallback>
        </mc:AlternateContent>
      </w:r>
      <w:r w:rsidRPr="00031B7E">
        <w:drawing>
          <wp:anchor distT="0" distB="0" distL="114300" distR="114300" simplePos="0" relativeHeight="251660288" behindDoc="0" locked="0" layoutInCell="1" allowOverlap="1" wp14:anchorId="01BF7054" wp14:editId="715DA4C2">
            <wp:simplePos x="0" y="0"/>
            <wp:positionH relativeFrom="column">
              <wp:posOffset>0</wp:posOffset>
            </wp:positionH>
            <wp:positionV relativeFrom="paragraph">
              <wp:posOffset>0</wp:posOffset>
            </wp:positionV>
            <wp:extent cx="2895600" cy="611603"/>
            <wp:effectExtent l="0" t="0" r="0" b="0"/>
            <wp:wrapTopAndBottom/>
            <wp:docPr id="1969468986"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68986" name="Picture 1" descr="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5600" cy="611603"/>
                    </a:xfrm>
                    <a:prstGeom prst="rect">
                      <a:avLst/>
                    </a:prstGeom>
                  </pic:spPr>
                </pic:pic>
              </a:graphicData>
            </a:graphic>
          </wp:anchor>
        </w:drawing>
      </w:r>
      <w:r w:rsidR="00031B7E">
        <w:rPr>
          <w:sz w:val="28"/>
          <w:szCs w:val="28"/>
        </w:rPr>
        <w:t>Job</w:t>
      </w:r>
      <w:r w:rsidR="00CB7D8D" w:rsidRPr="00031B7E">
        <w:rPr>
          <w:sz w:val="28"/>
          <w:szCs w:val="28"/>
        </w:rPr>
        <w:t xml:space="preserve"> Class: </w:t>
      </w:r>
      <w:r w:rsidR="00A5632B">
        <w:rPr>
          <w:sz w:val="28"/>
          <w:szCs w:val="28"/>
        </w:rPr>
        <w:t>Administator-10</w:t>
      </w:r>
      <w:r w:rsidR="00CB7D8D" w:rsidRPr="00031B7E">
        <w:rPr>
          <w:sz w:val="28"/>
          <w:szCs w:val="28"/>
        </w:rPr>
        <w:t xml:space="preserve"> – Job Posting </w:t>
      </w:r>
      <w:r w:rsidR="00A860C8" w:rsidRPr="00A860C8">
        <w:rPr>
          <w:sz w:val="28"/>
          <w:szCs w:val="28"/>
        </w:rPr>
        <w:t>JR000000</w:t>
      </w:r>
      <w:r w:rsidR="008A5B1D">
        <w:rPr>
          <w:sz w:val="28"/>
          <w:szCs w:val="28"/>
        </w:rPr>
        <w:t>5</w:t>
      </w:r>
      <w:r w:rsidR="00A5632B">
        <w:rPr>
          <w:sz w:val="28"/>
          <w:szCs w:val="28"/>
        </w:rPr>
        <w:t>911</w:t>
      </w:r>
    </w:p>
    <w:p w14:paraId="4A4248E9" w14:textId="60765A35" w:rsidR="00CB7D8D" w:rsidRPr="00031B7E" w:rsidRDefault="00CB7D8D" w:rsidP="00F4428D">
      <w:pPr>
        <w:pStyle w:val="Heading1"/>
      </w:pPr>
      <w:r w:rsidRPr="00031B7E">
        <w:t>Working Title</w:t>
      </w:r>
      <w:r w:rsidR="00D363FF" w:rsidRPr="00031B7E">
        <w:t>:</w:t>
      </w:r>
      <w:r w:rsidR="00031B7E" w:rsidRPr="00031B7E">
        <w:t xml:space="preserve"> </w:t>
      </w:r>
      <w:r w:rsidR="00A5632B">
        <w:t>Associate Vice Chancellor for Labor Relations</w:t>
      </w:r>
    </w:p>
    <w:p w14:paraId="4CC52643" w14:textId="5B72ECDB" w:rsidR="006C516B" w:rsidRDefault="006C516B" w:rsidP="00D363FF">
      <w:pPr>
        <w:spacing w:before="360" w:after="120"/>
      </w:pPr>
      <w:r w:rsidRPr="002C1561">
        <w:rPr>
          <w:rStyle w:val="Strong"/>
        </w:rPr>
        <w:t>Who May Apply:</w:t>
      </w:r>
      <w:r>
        <w:t xml:space="preserve"> </w:t>
      </w:r>
      <w:r w:rsidR="006714AB">
        <w:t xml:space="preserve">Open </w:t>
      </w:r>
      <w:r w:rsidR="00614868">
        <w:t>to all qualified job seekers</w:t>
      </w:r>
    </w:p>
    <w:p w14:paraId="4259C7C2" w14:textId="28230FC4" w:rsidR="006C516B" w:rsidRDefault="006C516B" w:rsidP="00A957BA">
      <w:pPr>
        <w:spacing w:after="120"/>
      </w:pPr>
      <w:r w:rsidRPr="002C1561">
        <w:rPr>
          <w:rStyle w:val="Strong"/>
        </w:rPr>
        <w:t>Date Posted:</w:t>
      </w:r>
      <w:r>
        <w:t xml:space="preserve"> </w:t>
      </w:r>
      <w:r w:rsidR="00A5632B">
        <w:t>10</w:t>
      </w:r>
      <w:r w:rsidR="008A5B1D">
        <w:t>/</w:t>
      </w:r>
      <w:r w:rsidR="00A5632B">
        <w:t>12</w:t>
      </w:r>
      <w:r w:rsidR="008A5B1D">
        <w:t>/2026</w:t>
      </w:r>
    </w:p>
    <w:p w14:paraId="09513B24" w14:textId="12AB7FC0" w:rsidR="006C516B" w:rsidRDefault="006C516B" w:rsidP="00A957BA">
      <w:pPr>
        <w:spacing w:after="120"/>
      </w:pPr>
      <w:r w:rsidRPr="002C1561">
        <w:rPr>
          <w:rStyle w:val="Strong"/>
        </w:rPr>
        <w:t>Closing Date:</w:t>
      </w:r>
      <w:r>
        <w:t xml:space="preserve"> </w:t>
      </w:r>
      <w:r w:rsidR="00A5632B">
        <w:t>11</w:t>
      </w:r>
      <w:r>
        <w:t>/</w:t>
      </w:r>
      <w:r w:rsidR="00A5632B">
        <w:t>12</w:t>
      </w:r>
      <w:r>
        <w:t>/</w:t>
      </w:r>
      <w:r w:rsidR="00031B7E">
        <w:t>202</w:t>
      </w:r>
      <w:r w:rsidR="008A5B1D">
        <w:t>6</w:t>
      </w:r>
    </w:p>
    <w:p w14:paraId="0C568981" w14:textId="3B3AD046" w:rsidR="006C516B" w:rsidRDefault="006C516B" w:rsidP="00A957BA">
      <w:pPr>
        <w:spacing w:after="120"/>
      </w:pPr>
      <w:r w:rsidRPr="002C1561">
        <w:rPr>
          <w:rStyle w:val="Strong"/>
        </w:rPr>
        <w:t>Hiring Agency/Seniority Unit:</w:t>
      </w:r>
      <w:r>
        <w:t xml:space="preserve"> </w:t>
      </w:r>
      <w:r w:rsidRPr="00031B7E">
        <w:t>Minnesota State - System Office</w:t>
      </w:r>
      <w:r w:rsidR="00D363FF">
        <w:t xml:space="preserve"> </w:t>
      </w:r>
    </w:p>
    <w:p w14:paraId="6EE5E0E5" w14:textId="1B775C58" w:rsidR="006C516B" w:rsidRPr="00031B7E" w:rsidRDefault="006C516B" w:rsidP="00A957BA">
      <w:pPr>
        <w:spacing w:after="120"/>
        <w:rPr>
          <w:rStyle w:val="Strong"/>
          <w:b w:val="0"/>
          <w:bCs w:val="0"/>
        </w:rPr>
      </w:pPr>
      <w:r w:rsidRPr="000161BE">
        <w:rPr>
          <w:rStyle w:val="Strong"/>
        </w:rPr>
        <w:t xml:space="preserve">Division/Unit: </w:t>
      </w:r>
      <w:r w:rsidR="00A5632B">
        <w:rPr>
          <w:rStyle w:val="Strong"/>
          <w:b w:val="0"/>
          <w:bCs w:val="0"/>
        </w:rPr>
        <w:t>Labor Relations</w:t>
      </w:r>
    </w:p>
    <w:p w14:paraId="03F19287" w14:textId="77777777" w:rsidR="006C516B" w:rsidRDefault="006C516B" w:rsidP="00A957BA">
      <w:pPr>
        <w:spacing w:after="120"/>
      </w:pPr>
      <w:r w:rsidRPr="000161BE">
        <w:rPr>
          <w:rStyle w:val="Strong"/>
        </w:rPr>
        <w:t>Appointment Type:</w:t>
      </w:r>
      <w:r>
        <w:t xml:space="preserve"> </w:t>
      </w:r>
      <w:r w:rsidRPr="00031B7E">
        <w:t>Unlimited, Full-time</w:t>
      </w:r>
    </w:p>
    <w:p w14:paraId="658EF6B8" w14:textId="77777777" w:rsidR="006C516B" w:rsidRDefault="006C516B" w:rsidP="00A957BA">
      <w:pPr>
        <w:spacing w:after="120"/>
      </w:pPr>
      <w:r w:rsidRPr="000161BE">
        <w:rPr>
          <w:rStyle w:val="Strong"/>
        </w:rPr>
        <w:t>Work Shift/Work Hours:</w:t>
      </w:r>
      <w:r>
        <w:t xml:space="preserve"> </w:t>
      </w:r>
      <w:r w:rsidRPr="00031B7E">
        <w:t>Day Shift</w:t>
      </w:r>
    </w:p>
    <w:p w14:paraId="389BDB18" w14:textId="31F8A355" w:rsidR="006C516B" w:rsidRDefault="006C516B" w:rsidP="00A957BA">
      <w:pPr>
        <w:spacing w:after="120"/>
      </w:pPr>
      <w:r w:rsidRPr="000161BE">
        <w:rPr>
          <w:rStyle w:val="Strong"/>
        </w:rPr>
        <w:t>Days of Work:</w:t>
      </w:r>
      <w:r>
        <w:t xml:space="preserve"> </w:t>
      </w:r>
      <w:r w:rsidRPr="00031B7E">
        <w:t>M</w:t>
      </w:r>
      <w:r w:rsidR="00031B7E">
        <w:t xml:space="preserve">onday </w:t>
      </w:r>
      <w:r w:rsidRPr="00031B7E">
        <w:t>-</w:t>
      </w:r>
      <w:r w:rsidR="00031B7E">
        <w:t xml:space="preserve"> </w:t>
      </w:r>
      <w:r w:rsidRPr="00031B7E">
        <w:t>F</w:t>
      </w:r>
      <w:r w:rsidR="00031B7E">
        <w:t>riday</w:t>
      </w:r>
    </w:p>
    <w:p w14:paraId="4E30F0EC" w14:textId="61301A73" w:rsidR="006C516B" w:rsidRPr="00031B7E" w:rsidRDefault="006C516B" w:rsidP="00A957BA">
      <w:pPr>
        <w:spacing w:after="120"/>
        <w:rPr>
          <w:rStyle w:val="Strong"/>
          <w:b w:val="0"/>
          <w:bCs w:val="0"/>
        </w:rPr>
      </w:pPr>
      <w:r w:rsidRPr="000161BE">
        <w:rPr>
          <w:rStyle w:val="Strong"/>
        </w:rPr>
        <w:t xml:space="preserve">Travel Required: </w:t>
      </w:r>
      <w:r w:rsidR="00A5632B">
        <w:rPr>
          <w:rStyle w:val="Strong"/>
          <w:b w:val="0"/>
          <w:bCs w:val="0"/>
        </w:rPr>
        <w:t xml:space="preserve">Occasional to campuses </w:t>
      </w:r>
    </w:p>
    <w:p w14:paraId="46977955" w14:textId="1A4DB229" w:rsidR="006C516B" w:rsidRDefault="006C516B" w:rsidP="00A957BA">
      <w:pPr>
        <w:spacing w:after="120"/>
      </w:pPr>
      <w:r w:rsidRPr="000161BE">
        <w:rPr>
          <w:rStyle w:val="Strong"/>
        </w:rPr>
        <w:t>Salary Range:</w:t>
      </w:r>
      <w:r w:rsidR="00D51615">
        <w:rPr>
          <w:rStyle w:val="Strong"/>
        </w:rPr>
        <w:t xml:space="preserve"> </w:t>
      </w:r>
      <w:r w:rsidR="00A5632B">
        <w:rPr>
          <w:rStyle w:val="Strong"/>
          <w:b w:val="0"/>
          <w:bCs w:val="0"/>
        </w:rPr>
        <w:t>$131,469 - $210,235</w:t>
      </w:r>
      <w:r>
        <w:t>/annually</w:t>
      </w:r>
    </w:p>
    <w:p w14:paraId="3C16856D" w14:textId="205D01F0" w:rsidR="006C516B" w:rsidRPr="00031B7E" w:rsidRDefault="006C516B" w:rsidP="00A957BA">
      <w:pPr>
        <w:spacing w:after="120"/>
        <w:rPr>
          <w:rStyle w:val="Strong"/>
          <w:b w:val="0"/>
          <w:bCs w:val="0"/>
        </w:rPr>
      </w:pPr>
      <w:r w:rsidRPr="000161BE">
        <w:rPr>
          <w:rStyle w:val="Strong"/>
        </w:rPr>
        <w:t>Classified Status:</w:t>
      </w:r>
      <w:r w:rsidR="00031B7E">
        <w:rPr>
          <w:rStyle w:val="Strong"/>
        </w:rPr>
        <w:t xml:space="preserve"> </w:t>
      </w:r>
      <w:r w:rsidR="00D51615">
        <w:rPr>
          <w:rStyle w:val="Strong"/>
          <w:b w:val="0"/>
          <w:bCs w:val="0"/>
        </w:rPr>
        <w:t>C</w:t>
      </w:r>
      <w:r w:rsidR="00031B7E">
        <w:rPr>
          <w:rStyle w:val="Strong"/>
          <w:b w:val="0"/>
          <w:bCs w:val="0"/>
        </w:rPr>
        <w:t>lassified</w:t>
      </w:r>
    </w:p>
    <w:p w14:paraId="47096E61" w14:textId="63B6B7D2" w:rsidR="006C516B" w:rsidRPr="00031B7E" w:rsidRDefault="006C516B" w:rsidP="00A957BA">
      <w:pPr>
        <w:spacing w:after="120"/>
        <w:rPr>
          <w:rStyle w:val="Strong"/>
          <w:b w:val="0"/>
          <w:bCs w:val="0"/>
        </w:rPr>
      </w:pPr>
      <w:r w:rsidRPr="000161BE">
        <w:rPr>
          <w:rStyle w:val="Strong"/>
        </w:rPr>
        <w:t xml:space="preserve">Bargaining Unit/Union: </w:t>
      </w:r>
      <w:r w:rsidR="00D51615" w:rsidRPr="00D51615">
        <w:rPr>
          <w:rStyle w:val="Strong"/>
          <w:b w:val="0"/>
          <w:bCs w:val="0"/>
        </w:rPr>
        <w:t>2</w:t>
      </w:r>
      <w:r w:rsidR="00A5632B">
        <w:rPr>
          <w:rStyle w:val="Strong"/>
          <w:b w:val="0"/>
          <w:bCs w:val="0"/>
        </w:rPr>
        <w:t>20</w:t>
      </w:r>
      <w:r w:rsidR="00D51615" w:rsidRPr="00D51615">
        <w:rPr>
          <w:rStyle w:val="Strong"/>
          <w:b w:val="0"/>
          <w:bCs w:val="0"/>
        </w:rPr>
        <w:t>: Minnesota</w:t>
      </w:r>
      <w:r w:rsidR="00A5632B">
        <w:rPr>
          <w:rStyle w:val="Strong"/>
          <w:b w:val="0"/>
          <w:bCs w:val="0"/>
        </w:rPr>
        <w:t xml:space="preserve"> State Administrator’s Plan</w:t>
      </w:r>
    </w:p>
    <w:p w14:paraId="4FDC5987" w14:textId="312DB781" w:rsidR="006C516B" w:rsidRPr="00031B7E" w:rsidRDefault="006C516B" w:rsidP="00A957BA">
      <w:pPr>
        <w:spacing w:after="120"/>
        <w:rPr>
          <w:rStyle w:val="Strong"/>
          <w:b w:val="0"/>
        </w:rPr>
      </w:pPr>
      <w:r w:rsidRPr="000161BE">
        <w:rPr>
          <w:rStyle w:val="Strong"/>
        </w:rPr>
        <w:t>FLSA Status:</w:t>
      </w:r>
      <w:r w:rsidR="00031B7E">
        <w:rPr>
          <w:rStyle w:val="Strong"/>
        </w:rPr>
        <w:t xml:space="preserve"> </w:t>
      </w:r>
      <w:r w:rsidR="00A5632B">
        <w:rPr>
          <w:rStyle w:val="Strong"/>
          <w:b w:val="0"/>
          <w:bCs w:val="0"/>
        </w:rPr>
        <w:t>Exempt</w:t>
      </w:r>
    </w:p>
    <w:p w14:paraId="15AB16FC" w14:textId="06BFBB66" w:rsidR="000768DC" w:rsidRDefault="006C516B" w:rsidP="000768DC">
      <w:pPr>
        <w:spacing w:after="120"/>
      </w:pPr>
      <w:hyperlink r:id="rId11" w:history="1">
        <w:r w:rsidRPr="002C1561">
          <w:rPr>
            <w:rStyle w:val="Hyperlink"/>
          </w:rPr>
          <w:t>Connect 700 Program Eligible</w:t>
        </w:r>
      </w:hyperlink>
      <w:r>
        <w:t xml:space="preserve">: </w:t>
      </w:r>
      <w:r w:rsidR="00A5632B">
        <w:t>No</w:t>
      </w:r>
    </w:p>
    <w:p w14:paraId="399056F8" w14:textId="77777777" w:rsidR="000768DC" w:rsidRDefault="000768DC" w:rsidP="000768DC">
      <w:pPr>
        <w:spacing w:after="120"/>
      </w:pPr>
    </w:p>
    <w:p w14:paraId="0652AD6D" w14:textId="77777777" w:rsidR="000768DC" w:rsidRDefault="000768DC" w:rsidP="000768DC">
      <w:pPr>
        <w:pStyle w:val="Heading2"/>
      </w:pPr>
      <w:r>
        <w:t>Job Summary</w:t>
      </w:r>
    </w:p>
    <w:p w14:paraId="15F4203E" w14:textId="77777777" w:rsidR="00D51615" w:rsidRDefault="006723C0" w:rsidP="00D51615">
      <w:r w:rsidRPr="006723C0">
        <w:t>Telework availability and options will be negotiated at time of hire</w:t>
      </w:r>
      <w:r>
        <w:t>.</w:t>
      </w:r>
    </w:p>
    <w:p w14:paraId="114214D9" w14:textId="77777777" w:rsidR="00A5632B" w:rsidRPr="00A5632B" w:rsidRDefault="00A5632B" w:rsidP="00A5632B">
      <w:r w:rsidRPr="00A5632B">
        <w:t>The Associate Vice Chancellor for Labor Relations (AVC) provides overall leadership and direction for the System Office Labor Relations Division, delivering comprehensive labor relations services to the Minnesota State system. Reporting to the Vice Chancellor for Human Resources, the AVC assists in the development and execution of human resources strategies that support the system's mission, workforce objectives, and strategic priorities. This position exercises significant discretion and independent judgment in the development, interpretation, and implementation of systemwide labor relations policies and practices.</w:t>
      </w:r>
    </w:p>
    <w:p w14:paraId="08FCC836" w14:textId="77777777" w:rsidR="00A5632B" w:rsidRDefault="00A5632B" w:rsidP="00A5632B">
      <w:pPr>
        <w:rPr>
          <w:b/>
          <w:bCs/>
        </w:rPr>
      </w:pPr>
      <w:r w:rsidRPr="00A5632B">
        <w:t xml:space="preserve">The AVC leads the development and implementation of labor relations strategies for the system, including collective bargaining, contract administration, grievance management, labor-management relations, and related workforce initiatives. The position is responsible for formulating management bargaining positions, leading negotiations, overseeing the </w:t>
      </w:r>
      <w:r w:rsidRPr="00A5632B">
        <w:lastRenderedPageBreak/>
        <w:t>interpretation and implementation of collective bargaining agreements, and providing leadership for centralized salary administration functions. The AVC fosters productive relationships with exclusive representatives, state agency partners, and institutional leaders while ensuring consistent and effective labor relations practices across the Minnesota State system.</w:t>
      </w:r>
    </w:p>
    <w:p w14:paraId="1FD87FD2" w14:textId="1F653707" w:rsidR="006C516B" w:rsidRDefault="006C516B" w:rsidP="00A5632B">
      <w:pPr>
        <w:pStyle w:val="Heading2"/>
      </w:pPr>
      <w:r>
        <w:t>Minimum Qualifications</w:t>
      </w:r>
    </w:p>
    <w:p w14:paraId="61C4FE72" w14:textId="54D44ACA" w:rsidR="00265A87" w:rsidRDefault="000161BE" w:rsidP="00B502F5">
      <w:r>
        <w:t>Resume must reflect all minimum qualifications. Please enter your experience in chronological order, including the month and year of employment.</w:t>
      </w:r>
    </w:p>
    <w:p w14:paraId="6F67962B" w14:textId="77777777" w:rsidR="00A5632B" w:rsidRPr="00A5632B" w:rsidRDefault="00A5632B" w:rsidP="00A5632B">
      <w:pPr>
        <w:pStyle w:val="ListParagraph"/>
        <w:numPr>
          <w:ilvl w:val="0"/>
          <w:numId w:val="13"/>
        </w:numPr>
        <w:rPr>
          <w:snapToGrid w:val="0"/>
        </w:rPr>
      </w:pPr>
      <w:r w:rsidRPr="00A5632B">
        <w:rPr>
          <w:snapToGrid w:val="0"/>
        </w:rPr>
        <w:t>Bachelor degree in Industrial Relations or Related Field or equivalent education   </w:t>
      </w:r>
    </w:p>
    <w:p w14:paraId="73F8EB2D" w14:textId="77777777" w:rsidR="00A5632B" w:rsidRPr="00A5632B" w:rsidRDefault="00A5632B" w:rsidP="00A5632B">
      <w:pPr>
        <w:pStyle w:val="ListParagraph"/>
        <w:numPr>
          <w:ilvl w:val="0"/>
          <w:numId w:val="13"/>
        </w:numPr>
        <w:rPr>
          <w:snapToGrid w:val="0"/>
        </w:rPr>
      </w:pPr>
      <w:r w:rsidRPr="00A5632B">
        <w:rPr>
          <w:snapToGrid w:val="0"/>
        </w:rPr>
        <w:t>A minimum of eight (8) years professional experience in labor relations. Direct experience negotiating collective bargaining agreements and presenting cases in labor arbitrations is required in a lead spokesperson/advocate role. </w:t>
      </w:r>
    </w:p>
    <w:p w14:paraId="2F630B6B" w14:textId="77777777" w:rsidR="00A5632B" w:rsidRPr="00A5632B" w:rsidRDefault="00A5632B" w:rsidP="00A5632B">
      <w:pPr>
        <w:pStyle w:val="ListParagraph"/>
        <w:numPr>
          <w:ilvl w:val="0"/>
          <w:numId w:val="13"/>
        </w:numPr>
        <w:rPr>
          <w:snapToGrid w:val="0"/>
        </w:rPr>
      </w:pPr>
      <w:r w:rsidRPr="00A5632B">
        <w:rPr>
          <w:snapToGrid w:val="0"/>
        </w:rPr>
        <w:t>Experience in higher education or public sector environment with labor relations management, methodologies and strategies. </w:t>
      </w:r>
    </w:p>
    <w:p w14:paraId="05B9DB45" w14:textId="77777777" w:rsidR="00A5632B" w:rsidRPr="00A5632B" w:rsidRDefault="00A5632B" w:rsidP="00A5632B">
      <w:pPr>
        <w:pStyle w:val="ListParagraph"/>
        <w:numPr>
          <w:ilvl w:val="0"/>
          <w:numId w:val="13"/>
        </w:numPr>
        <w:rPr>
          <w:snapToGrid w:val="0"/>
        </w:rPr>
      </w:pPr>
      <w:r w:rsidRPr="00A5632B">
        <w:rPr>
          <w:snapToGrid w:val="0"/>
        </w:rPr>
        <w:t>Demonstrated leadership abilities with multiple bargaining units, constituent groups and organizations. </w:t>
      </w:r>
    </w:p>
    <w:p w14:paraId="461D9FE9" w14:textId="77777777" w:rsidR="00A5632B" w:rsidRPr="00A5632B" w:rsidRDefault="00A5632B" w:rsidP="00A5632B">
      <w:pPr>
        <w:pStyle w:val="ListParagraph"/>
        <w:numPr>
          <w:ilvl w:val="0"/>
          <w:numId w:val="13"/>
        </w:numPr>
        <w:rPr>
          <w:snapToGrid w:val="0"/>
        </w:rPr>
      </w:pPr>
      <w:r w:rsidRPr="00A5632B">
        <w:rPr>
          <w:snapToGrid w:val="0"/>
        </w:rPr>
        <w:t>Demonstrated leadership skills in labor relations disciplines, team management, employee development, and performance management. </w:t>
      </w:r>
    </w:p>
    <w:p w14:paraId="798C902C" w14:textId="77777777" w:rsidR="00A5632B" w:rsidRPr="00A5632B" w:rsidRDefault="00A5632B" w:rsidP="00A5632B">
      <w:pPr>
        <w:pStyle w:val="ListParagraph"/>
        <w:numPr>
          <w:ilvl w:val="0"/>
          <w:numId w:val="13"/>
        </w:numPr>
        <w:rPr>
          <w:snapToGrid w:val="0"/>
        </w:rPr>
      </w:pPr>
      <w:r w:rsidRPr="00A5632B">
        <w:rPr>
          <w:snapToGrid w:val="0"/>
        </w:rPr>
        <w:t>Possession of excellent writing, speaking, and interpersonal and intercultural communication skills. </w:t>
      </w:r>
    </w:p>
    <w:p w14:paraId="2083E2B8" w14:textId="77777777" w:rsidR="00A5632B" w:rsidRPr="00A5632B" w:rsidRDefault="00A5632B" w:rsidP="00A5632B">
      <w:pPr>
        <w:pStyle w:val="ListParagraph"/>
        <w:numPr>
          <w:ilvl w:val="0"/>
          <w:numId w:val="13"/>
        </w:numPr>
        <w:rPr>
          <w:snapToGrid w:val="0"/>
        </w:rPr>
      </w:pPr>
      <w:r w:rsidRPr="00A5632B">
        <w:rPr>
          <w:snapToGrid w:val="0"/>
        </w:rPr>
        <w:t>Demonstrated ability to work successfully with persons of diverse backgrounds, and commitment to affirmative action in staffing and operations</w:t>
      </w:r>
    </w:p>
    <w:p w14:paraId="4DD916AB" w14:textId="2BFE3F16" w:rsidR="006C516B" w:rsidRDefault="006C516B" w:rsidP="000F65F5">
      <w:pPr>
        <w:pStyle w:val="Heading2"/>
      </w:pPr>
      <w:r>
        <w:t>Preferred Qualifications</w:t>
      </w:r>
    </w:p>
    <w:p w14:paraId="3E67FF5F" w14:textId="77777777" w:rsidR="00A5632B" w:rsidRPr="00A5632B" w:rsidRDefault="00A5632B" w:rsidP="00A5632B">
      <w:pPr>
        <w:pStyle w:val="ListParagraph"/>
        <w:numPr>
          <w:ilvl w:val="0"/>
          <w:numId w:val="14"/>
        </w:numPr>
      </w:pPr>
      <w:r w:rsidRPr="00A5632B">
        <w:t>Advanced Degree or J.D. (or equivalent law degree) or five years additional experience with increasing management/supervision and subject matter responsibility.</w:t>
      </w:r>
    </w:p>
    <w:p w14:paraId="36BCA9B1" w14:textId="77777777" w:rsidR="00A5632B" w:rsidRPr="00A5632B" w:rsidRDefault="00A5632B" w:rsidP="00A5632B">
      <w:pPr>
        <w:pStyle w:val="ListParagraph"/>
        <w:numPr>
          <w:ilvl w:val="0"/>
          <w:numId w:val="14"/>
        </w:numPr>
      </w:pPr>
      <w:r w:rsidRPr="00A5632B">
        <w:t>Exceptional organization, labor relations management, and interpersonal skills.</w:t>
      </w:r>
    </w:p>
    <w:p w14:paraId="7EC6BE65" w14:textId="77777777" w:rsidR="00A5632B" w:rsidRPr="00A5632B" w:rsidRDefault="00A5632B" w:rsidP="00A5632B">
      <w:pPr>
        <w:pStyle w:val="ListParagraph"/>
        <w:numPr>
          <w:ilvl w:val="0"/>
          <w:numId w:val="14"/>
        </w:numPr>
      </w:pPr>
      <w:r w:rsidRPr="00A5632B">
        <w:t>Technical writing skills to develop and produce bargaining plans, legislative presentations, reporting, etc.</w:t>
      </w:r>
    </w:p>
    <w:p w14:paraId="29831364" w14:textId="77777777" w:rsidR="00A5632B" w:rsidRPr="00A5632B" w:rsidRDefault="00A5632B" w:rsidP="00A5632B">
      <w:pPr>
        <w:pStyle w:val="ListParagraph"/>
        <w:numPr>
          <w:ilvl w:val="0"/>
          <w:numId w:val="14"/>
        </w:numPr>
      </w:pPr>
      <w:r w:rsidRPr="00A5632B">
        <w:t>Leadership experience in strategic labor relations plan development and implementation.</w:t>
      </w:r>
    </w:p>
    <w:p w14:paraId="37696C83" w14:textId="10B47432" w:rsidR="006C516B" w:rsidRDefault="006C516B" w:rsidP="00F4428D">
      <w:pPr>
        <w:pStyle w:val="Heading3"/>
      </w:pPr>
      <w:r>
        <w:t>Additional Requirements</w:t>
      </w:r>
    </w:p>
    <w:p w14:paraId="484A3C89" w14:textId="77777777" w:rsidR="006C516B" w:rsidRDefault="006C516B" w:rsidP="006C516B">
      <w:r>
        <w:t>The successful candidate must submit to a background investigation prior to employment.</w:t>
      </w:r>
    </w:p>
    <w:p w14:paraId="630132DA" w14:textId="77777777" w:rsidR="006C516B" w:rsidRDefault="006C516B" w:rsidP="006C516B">
      <w:pPr>
        <w:spacing w:after="0"/>
      </w:pPr>
      <w:r>
        <w:t>The background check may consist of the following components:</w:t>
      </w:r>
    </w:p>
    <w:p w14:paraId="4008C24B" w14:textId="15A51F60" w:rsidR="006C516B" w:rsidRDefault="006C516B" w:rsidP="000F65F5">
      <w:pPr>
        <w:pStyle w:val="ListParagraph"/>
      </w:pPr>
      <w:r>
        <w:t>SEMA4 Records Check (applies to current and past employees only)</w:t>
      </w:r>
    </w:p>
    <w:p w14:paraId="7F46EDD6" w14:textId="45090202" w:rsidR="006C516B" w:rsidRDefault="006C516B" w:rsidP="000F65F5">
      <w:pPr>
        <w:pStyle w:val="ListParagraph"/>
      </w:pPr>
      <w:r>
        <w:t>Employment Reference Check</w:t>
      </w:r>
    </w:p>
    <w:p w14:paraId="5F1F32E3" w14:textId="41FAFA78" w:rsidR="006C516B" w:rsidRDefault="006C516B" w:rsidP="000F65F5">
      <w:pPr>
        <w:pStyle w:val="ListParagraph"/>
      </w:pPr>
      <w:r>
        <w:t>Social Security and Address Verification</w:t>
      </w:r>
    </w:p>
    <w:p w14:paraId="4AF009F4" w14:textId="1FD5630D" w:rsidR="006C516B" w:rsidRDefault="006C516B" w:rsidP="000F65F5">
      <w:pPr>
        <w:pStyle w:val="ListParagraph"/>
      </w:pPr>
      <w:r>
        <w:t>Education Verification</w:t>
      </w:r>
    </w:p>
    <w:p w14:paraId="02DBB647" w14:textId="42342B6E" w:rsidR="006C516B" w:rsidRPr="006C516B" w:rsidRDefault="006C516B" w:rsidP="00A957BA">
      <w:pPr>
        <w:spacing w:before="240"/>
      </w:pPr>
      <w:r>
        <w:t xml:space="preserve">In accordance with the Minnesota State Colleges &amp; Universities (Minnesota State) Vehicle Fleet Safety Program, employees driving on college/university business who use a rental or state </w:t>
      </w:r>
      <w:r>
        <w:lastRenderedPageBreak/>
        <w:t>vehicle shall be required to conform to Minnesota State’s Vehicle use criteria and consent to Motor Vehicle Records check.</w:t>
      </w:r>
    </w:p>
    <w:p w14:paraId="42182951" w14:textId="470F0CFD" w:rsidR="006C516B" w:rsidRDefault="00A957BA" w:rsidP="008F4446">
      <w:pPr>
        <w:pStyle w:val="Heading2"/>
      </w:pPr>
      <w:r>
        <w:t>Other Information:</w:t>
      </w:r>
    </w:p>
    <w:p w14:paraId="2159D1F2" w14:textId="6E0F36C8" w:rsidR="008F4446" w:rsidRPr="008F4446" w:rsidRDefault="008F4446" w:rsidP="008F4446">
      <w:r>
        <w:t xml:space="preserve">Employment information for this position can be found in its collective bargaining agreement or its plan document at </w:t>
      </w:r>
      <w:hyperlink r:id="rId12" w:history="1">
        <w:r w:rsidRPr="008F4446">
          <w:rPr>
            <w:rStyle w:val="Hyperlink"/>
          </w:rPr>
          <w:t>https://www.minnstate.edu/system/working/relations.html</w:t>
        </w:r>
      </w:hyperlink>
    </w:p>
    <w:p w14:paraId="618EEB08" w14:textId="72404969" w:rsidR="00A957BA" w:rsidRDefault="00A957BA" w:rsidP="008F4446">
      <w:pPr>
        <w:pStyle w:val="Heading2"/>
      </w:pPr>
      <w:r>
        <w:t>Why Work for Us</w:t>
      </w:r>
    </w:p>
    <w:p w14:paraId="49D1B8AE" w14:textId="2E91372D" w:rsidR="008F4446" w:rsidRDefault="008F4446" w:rsidP="008F4446">
      <w:r>
        <w:t xml:space="preserve">At Minnesota State we promote the ability for our employees to move within the Minnesota State system of Colleges and Universities, located throughout the State of MN. To learn more, please visit our web page: </w:t>
      </w:r>
      <w:hyperlink r:id="rId13" w:history="1">
        <w:r w:rsidRPr="008F4446">
          <w:rPr>
            <w:rStyle w:val="Hyperlink"/>
          </w:rPr>
          <w:t>Working at Minnesota State!</w:t>
        </w:r>
      </w:hyperlink>
    </w:p>
    <w:p w14:paraId="174244E0" w14:textId="5F660E94" w:rsidR="008F4446" w:rsidRDefault="008F4446" w:rsidP="008F4446">
      <w:r>
        <w:t>At Minnesota State, we have a GREAT BENEFITS PACKAGE! Our generous benefits include 11 paid Holidays, Vacation Time, Sick Time, six weeks of Paid Parental Leave, low cost medical ($</w:t>
      </w:r>
      <w:r w:rsidR="0016040A">
        <w:t>48</w:t>
      </w:r>
      <w:r>
        <w:t>.</w:t>
      </w:r>
      <w:r w:rsidR="0016040A">
        <w:t>94</w:t>
      </w:r>
      <w:r>
        <w:t xml:space="preserve"> per month single and $</w:t>
      </w:r>
      <w:r w:rsidR="0016040A">
        <w:t>333.92</w:t>
      </w:r>
      <w:r>
        <w:t xml:space="preserve"> per month family) and dental insurance with low deductibles ($400 - $800), a Pension Plan, 457(b) and 403(b) retirement plans and other retirement investment options, pre-tax medical and dental expense (with rollover option) and dependent care accounts, employer paid life insurance, short and long term disability, as well as professional development and a tuition waiver program for employees and their dependents, etc. We promote the health and well-being of our employees and take work/life balance seriously.</w:t>
      </w:r>
    </w:p>
    <w:p w14:paraId="76DF87D4" w14:textId="6CC3F613" w:rsidR="008F4446" w:rsidRDefault="008F4446" w:rsidP="008F4446">
      <w:pPr>
        <w:pStyle w:val="Heading2"/>
      </w:pPr>
      <w:r>
        <w:t>How to Apply</w:t>
      </w:r>
    </w:p>
    <w:p w14:paraId="4629F5F8" w14:textId="77777777" w:rsidR="008E4213" w:rsidRDefault="00FB0D78" w:rsidP="00FB0D78">
      <w:r>
        <w:t xml:space="preserve">External Applicants: </w:t>
      </w:r>
    </w:p>
    <w:p w14:paraId="148F5B1D" w14:textId="3DB71A2B" w:rsidR="008A5B1D" w:rsidRDefault="008E4213" w:rsidP="00FB0D78">
      <w:r>
        <w:t>Applicants not currently employed by Minnesota State can access the job posting and apply through:</w:t>
      </w:r>
      <w:r w:rsidR="002E095A">
        <w:t xml:space="preserve"> </w:t>
      </w:r>
      <w:hyperlink r:id="rId14" w:history="1">
        <w:r w:rsidR="00A5632B" w:rsidRPr="002461A0">
          <w:rPr>
            <w:rStyle w:val="Hyperlink"/>
          </w:rPr>
          <w:t>https://minnstate.wd115.myworkdayjobs.com/Minnesota_State_Careers/job/St-Paul/MnSCU-Admin-10_JR0000005911</w:t>
        </w:r>
      </w:hyperlink>
      <w:r w:rsidR="00A5632B">
        <w:t xml:space="preserve">. </w:t>
      </w:r>
    </w:p>
    <w:p w14:paraId="487CF734" w14:textId="3BD8D22A" w:rsidR="00FB0D78" w:rsidRPr="008E4213" w:rsidRDefault="00FB0D78" w:rsidP="00FB0D78">
      <w:r>
        <w:t xml:space="preserve">Internal Applicants: </w:t>
      </w:r>
      <w:r w:rsidR="008E4213">
        <w:t xml:space="preserve">All current Minnesota State employees will need to log in to </w:t>
      </w:r>
      <w:hyperlink r:id="rId15" w:history="1">
        <w:r w:rsidR="008E4213" w:rsidRPr="008E4213">
          <w:rPr>
            <w:rStyle w:val="Hyperlink"/>
          </w:rPr>
          <w:t>Workday</w:t>
        </w:r>
      </w:hyperlink>
      <w:r w:rsidR="008E4213">
        <w:t xml:space="preserve"> to apply for this position. Employee should search for “</w:t>
      </w:r>
      <w:r w:rsidR="008E4213">
        <w:rPr>
          <w:b/>
          <w:bCs/>
        </w:rPr>
        <w:t>Browse Jobs – Employee</w:t>
      </w:r>
      <w:r w:rsidR="008E4213">
        <w:t>” in Workday via the search bar at the top to view the opening.</w:t>
      </w:r>
    </w:p>
    <w:p w14:paraId="011E4D7A" w14:textId="2EF9EC6A" w:rsidR="008F4446" w:rsidRDefault="008F4446" w:rsidP="008F4446">
      <w:pPr>
        <w:pStyle w:val="Heading2"/>
      </w:pPr>
      <w:r>
        <w:t>Contact</w:t>
      </w:r>
    </w:p>
    <w:p w14:paraId="5E4A1ABE" w14:textId="6E0A993E" w:rsidR="008F4446" w:rsidRDefault="008F4446" w:rsidP="008F4446">
      <w:pPr>
        <w:spacing w:after="0"/>
      </w:pPr>
      <w:r w:rsidRPr="00031B7E">
        <w:t>Shane Moore</w:t>
      </w:r>
    </w:p>
    <w:p w14:paraId="1E03DCAB" w14:textId="6A9377A2" w:rsidR="008F4446" w:rsidRDefault="008F4446" w:rsidP="008F4446">
      <w:pPr>
        <w:spacing w:after="0"/>
        <w:ind w:left="720"/>
      </w:pPr>
      <w:r>
        <w:t>Email</w:t>
      </w:r>
      <w:r w:rsidR="00CB3F10">
        <w:t>:</w:t>
      </w:r>
      <w:r w:rsidR="00031B7E">
        <w:t xml:space="preserve"> </w:t>
      </w:r>
      <w:hyperlink r:id="rId16" w:history="1">
        <w:r w:rsidR="00031B7E" w:rsidRPr="00C64635">
          <w:rPr>
            <w:rStyle w:val="Hyperlink"/>
          </w:rPr>
          <w:t>shane.moore@minnstate.edu</w:t>
        </w:r>
      </w:hyperlink>
      <w:r w:rsidR="00031B7E">
        <w:t xml:space="preserve"> </w:t>
      </w:r>
    </w:p>
    <w:p w14:paraId="6C49377C" w14:textId="7F901EF3" w:rsidR="00031B7E" w:rsidRPr="008F4446" w:rsidRDefault="008F4446" w:rsidP="008F4446">
      <w:pPr>
        <w:spacing w:after="120"/>
        <w:ind w:left="720"/>
      </w:pPr>
      <w:r>
        <w:t>Phone</w:t>
      </w:r>
      <w:r w:rsidR="00CB3F10">
        <w:t>:</w:t>
      </w:r>
      <w:r w:rsidR="00031B7E">
        <w:t xml:space="preserve"> 651-273-3967</w:t>
      </w:r>
    </w:p>
    <w:p w14:paraId="2F750D18" w14:textId="53746766" w:rsidR="008F4446" w:rsidRDefault="008F4446" w:rsidP="008F4446">
      <w:pPr>
        <w:pStyle w:val="Heading2"/>
      </w:pPr>
      <w:r>
        <w:t>Equal Employment Opportunity</w:t>
      </w:r>
    </w:p>
    <w:p w14:paraId="2D2E9674" w14:textId="74C6F412" w:rsidR="008F4446" w:rsidRPr="008F4446" w:rsidRDefault="008F4446" w:rsidP="008F4446">
      <w:r>
        <w:t xml:space="preserve">Minnesota State Colleges and Universities is an Equal Opportunity employer/educator committed to the principles of diversity. We prohibit discrimination against qualified individuals based on their race, sex, color, creed, religion, age, national origin, disability, protected veteran status, marital status, status with regard to public assistance, sexual orientation, gender </w:t>
      </w:r>
      <w:r>
        <w:lastRenderedPageBreak/>
        <w:t xml:space="preserve">identity, gender expression, or membership in a local commission as defined by law. As an affirmative action employer, we actively seek and encourage applications from women, minorities, persons with disabilities, and individuals with protected veteran status. Reasonable accommodations will be made to all qualified applicants with disabilities. If you are an individual with a disability who needs assistance or cannot access the online job application system, please contact the job information line at 651.259.3637 or email </w:t>
      </w:r>
      <w:hyperlink r:id="rId17" w:history="1">
        <w:r w:rsidRPr="008F4446">
          <w:rPr>
            <w:rStyle w:val="Hyperlink"/>
          </w:rPr>
          <w:t>mailto:careers@state.mn.us</w:t>
        </w:r>
      </w:hyperlink>
      <w:r>
        <w:t>. Please indicate what assistance is needed.</w:t>
      </w:r>
    </w:p>
    <w:p w14:paraId="5A82FD0F" w14:textId="77777777" w:rsidR="00A957BA" w:rsidRPr="006C516B" w:rsidRDefault="00A957BA" w:rsidP="006C516B"/>
    <w:p w14:paraId="5BF78FEE" w14:textId="77777777" w:rsidR="00031B7E" w:rsidRPr="00B45484" w:rsidRDefault="00B45484" w:rsidP="00CB65CC">
      <w:pPr>
        <w:pStyle w:val="Footer"/>
      </w:pPr>
      <w:r w:rsidRPr="003706AB">
        <w:t>Minnesota State is an affirmative action, equal opportunity employer, and educator.</w:t>
      </w:r>
    </w:p>
    <w:sectPr w:rsidR="00031B7E" w:rsidRPr="00B45484" w:rsidSect="00CB65CC">
      <w:headerReference w:type="even" r:id="rId18"/>
      <w:headerReference w:type="default" r:id="rId19"/>
      <w:footerReference w:type="even" r:id="rId20"/>
      <w:footerReference w:type="default" r:id="rId21"/>
      <w:pgSz w:w="12240" w:h="15840" w:code="1"/>
      <w:pgMar w:top="720" w:right="1440" w:bottom="720" w:left="144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F81A" w14:textId="77777777" w:rsidR="00EF4407" w:rsidRDefault="00EF4407" w:rsidP="00AB2F23">
      <w:r>
        <w:separator/>
      </w:r>
    </w:p>
  </w:endnote>
  <w:endnote w:type="continuationSeparator" w:id="0">
    <w:p w14:paraId="5D1096AB" w14:textId="77777777" w:rsidR="00EF4407" w:rsidRDefault="00EF4407" w:rsidP="00AB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1AC2" w14:textId="77777777" w:rsidR="00CB65CC" w:rsidRPr="00AB2F23" w:rsidRDefault="00EF4407" w:rsidP="00CB65CC">
    <w:pPr>
      <w:pStyle w:val="Footer"/>
    </w:pPr>
    <w:r>
      <w:pict w14:anchorId="7CDFDA08">
        <v:rect id="_x0000_i1025" style="width:0;height:1.5pt" o:hralign="center" o:hrstd="t" o:hr="t" fillcolor="#a0a0a0" stroked="f"/>
      </w:pict>
    </w:r>
    <w:r w:rsidR="00CB65CC">
      <w:fldChar w:fldCharType="begin"/>
    </w:r>
    <w:r w:rsidR="00CB65CC">
      <w:instrText xml:space="preserve"> PAGE   \* MERGEFORMAT </w:instrText>
    </w:r>
    <w:r w:rsidR="00CB65CC">
      <w:fldChar w:fldCharType="separate"/>
    </w:r>
    <w:r w:rsidR="00CB65CC">
      <w:rPr>
        <w:noProof/>
      </w:rPr>
      <w:t>1</w:t>
    </w:r>
    <w:r w:rsidR="00CB65C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2ACE" w14:textId="77777777" w:rsidR="00AB2F23" w:rsidRPr="00CB65CC" w:rsidRDefault="00EF4407" w:rsidP="00CB65CC">
    <w:pPr>
      <w:pStyle w:val="Footer"/>
    </w:pPr>
    <w:r>
      <w:pict w14:anchorId="32BC585F">
        <v:rect id="_x0000_i1026" style="width:0;height:1.5pt" o:hralign="center" o:hrstd="t" o:hr="t" fillcolor="#a0a0a0" stroked="f"/>
      </w:pict>
    </w:r>
    <w:r w:rsidR="00CB65CC">
      <w:fldChar w:fldCharType="begin"/>
    </w:r>
    <w:r w:rsidR="00CB65CC">
      <w:instrText xml:space="preserve"> PAGE   \* MERGEFORMAT </w:instrText>
    </w:r>
    <w:r w:rsidR="00CB65CC">
      <w:fldChar w:fldCharType="separate"/>
    </w:r>
    <w:r w:rsidR="00CB65CC">
      <w:t>2</w:t>
    </w:r>
    <w:r w:rsidR="00CB65C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FEE0" w14:textId="77777777" w:rsidR="00EF4407" w:rsidRDefault="00EF4407" w:rsidP="00AB2F23">
      <w:r>
        <w:separator/>
      </w:r>
    </w:p>
  </w:footnote>
  <w:footnote w:type="continuationSeparator" w:id="0">
    <w:p w14:paraId="0E3BF105" w14:textId="77777777" w:rsidR="00EF4407" w:rsidRDefault="00EF4407" w:rsidP="00AB2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54C5" w14:textId="77777777" w:rsidR="005C32B8" w:rsidRPr="005B0E84" w:rsidRDefault="005C32B8" w:rsidP="005B0E84">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BA51" w14:textId="77777777" w:rsidR="009622F5" w:rsidRPr="005B0E84" w:rsidRDefault="009622F5" w:rsidP="005B0E8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553B"/>
    <w:multiLevelType w:val="hybridMultilevel"/>
    <w:tmpl w:val="FFDA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6577B"/>
    <w:multiLevelType w:val="hybridMultilevel"/>
    <w:tmpl w:val="949E0960"/>
    <w:lvl w:ilvl="0" w:tplc="897CE6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27343"/>
    <w:multiLevelType w:val="hybridMultilevel"/>
    <w:tmpl w:val="6A42FCDE"/>
    <w:lvl w:ilvl="0" w:tplc="897CE6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B79C5"/>
    <w:multiLevelType w:val="hybridMultilevel"/>
    <w:tmpl w:val="A71E9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03CA4"/>
    <w:multiLevelType w:val="hybridMultilevel"/>
    <w:tmpl w:val="471C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64DA9"/>
    <w:multiLevelType w:val="hybridMultilevel"/>
    <w:tmpl w:val="045A59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8B4721E"/>
    <w:multiLevelType w:val="multilevel"/>
    <w:tmpl w:val="663E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67041E"/>
    <w:multiLevelType w:val="hybridMultilevel"/>
    <w:tmpl w:val="580E69D0"/>
    <w:lvl w:ilvl="0" w:tplc="04090001">
      <w:start w:val="1"/>
      <w:numFmt w:val="bullet"/>
      <w:lvlText w:val=""/>
      <w:lvlJc w:val="left"/>
      <w:pPr>
        <w:ind w:left="972" w:hanging="362"/>
      </w:pPr>
      <w:rPr>
        <w:rFonts w:ascii="Symbol" w:hAnsi="Symbol" w:hint="default"/>
        <w:b/>
        <w:bCs/>
        <w:spacing w:val="-1"/>
        <w:w w:val="91"/>
      </w:rPr>
    </w:lvl>
    <w:lvl w:ilvl="1" w:tplc="0BD0AFAA">
      <w:numFmt w:val="bullet"/>
      <w:lvlText w:val="•"/>
      <w:lvlJc w:val="left"/>
      <w:pPr>
        <w:ind w:left="1375" w:hanging="278"/>
      </w:pPr>
      <w:rPr>
        <w:w w:val="100"/>
      </w:rPr>
    </w:lvl>
    <w:lvl w:ilvl="2" w:tplc="C07A79AC">
      <w:numFmt w:val="bullet"/>
      <w:lvlText w:val="•"/>
      <w:lvlJc w:val="left"/>
      <w:pPr>
        <w:ind w:left="1485" w:hanging="270"/>
      </w:pPr>
      <w:rPr>
        <w:w w:val="105"/>
      </w:rPr>
    </w:lvl>
    <w:lvl w:ilvl="3" w:tplc="34CE5154">
      <w:numFmt w:val="bullet"/>
      <w:lvlText w:val="•"/>
      <w:lvlJc w:val="left"/>
      <w:pPr>
        <w:ind w:left="1645" w:hanging="270"/>
      </w:pPr>
    </w:lvl>
    <w:lvl w:ilvl="4" w:tplc="75E43600">
      <w:numFmt w:val="bullet"/>
      <w:lvlText w:val="•"/>
      <w:lvlJc w:val="left"/>
      <w:pPr>
        <w:ind w:left="1665" w:hanging="270"/>
      </w:pPr>
    </w:lvl>
    <w:lvl w:ilvl="5" w:tplc="24182628">
      <w:numFmt w:val="bullet"/>
      <w:lvlText w:val="•"/>
      <w:lvlJc w:val="left"/>
      <w:pPr>
        <w:ind w:left="1705" w:hanging="270"/>
      </w:pPr>
    </w:lvl>
    <w:lvl w:ilvl="6" w:tplc="3CB457C4">
      <w:numFmt w:val="bullet"/>
      <w:lvlText w:val="•"/>
      <w:lvlJc w:val="left"/>
      <w:pPr>
        <w:ind w:left="1865" w:hanging="270"/>
      </w:pPr>
    </w:lvl>
    <w:lvl w:ilvl="7" w:tplc="83D62BCA">
      <w:numFmt w:val="bullet"/>
      <w:lvlText w:val="•"/>
      <w:lvlJc w:val="left"/>
      <w:pPr>
        <w:ind w:left="1905" w:hanging="270"/>
      </w:pPr>
    </w:lvl>
    <w:lvl w:ilvl="8" w:tplc="73DAF6E4">
      <w:numFmt w:val="bullet"/>
      <w:lvlText w:val="•"/>
      <w:lvlJc w:val="left"/>
      <w:pPr>
        <w:ind w:left="5171" w:hanging="270"/>
      </w:pPr>
    </w:lvl>
  </w:abstractNum>
  <w:abstractNum w:abstractNumId="8" w15:restartNumberingAfterBreak="0">
    <w:nsid w:val="599B4A97"/>
    <w:multiLevelType w:val="hybridMultilevel"/>
    <w:tmpl w:val="B0E6F724"/>
    <w:lvl w:ilvl="0" w:tplc="897CE6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1A2B0A"/>
    <w:multiLevelType w:val="hybridMultilevel"/>
    <w:tmpl w:val="9CDAB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A92631"/>
    <w:multiLevelType w:val="multilevel"/>
    <w:tmpl w:val="AB66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5467B9"/>
    <w:multiLevelType w:val="hybridMultilevel"/>
    <w:tmpl w:val="6D82A648"/>
    <w:lvl w:ilvl="0" w:tplc="B978D8B4">
      <w:start w:val="1"/>
      <w:numFmt w:val="bullet"/>
      <w:lvlText w:val=""/>
      <w:lvlJc w:val="left"/>
      <w:pPr>
        <w:ind w:left="720" w:hanging="360"/>
      </w:pPr>
      <w:rPr>
        <w:rFonts w:ascii="Symbol" w:hAnsi="Symbol" w:hint="default"/>
      </w:rPr>
    </w:lvl>
    <w:lvl w:ilvl="1" w:tplc="1C44B230">
      <w:start w:val="1"/>
      <w:numFmt w:val="bullet"/>
      <w:lvlText w:val="o"/>
      <w:lvlJc w:val="left"/>
      <w:pPr>
        <w:ind w:left="1440" w:hanging="360"/>
      </w:pPr>
      <w:rPr>
        <w:rFonts w:ascii="Courier New" w:hAnsi="Courier New" w:cs="Courier New" w:hint="default"/>
      </w:rPr>
    </w:lvl>
    <w:lvl w:ilvl="2" w:tplc="BFC46544">
      <w:start w:val="1"/>
      <w:numFmt w:val="bullet"/>
      <w:lvlText w:val=""/>
      <w:lvlJc w:val="left"/>
      <w:pPr>
        <w:ind w:left="2160" w:hanging="360"/>
      </w:pPr>
      <w:rPr>
        <w:rFonts w:ascii="Wingdings" w:hAnsi="Wingdings" w:hint="default"/>
      </w:rPr>
    </w:lvl>
    <w:lvl w:ilvl="3" w:tplc="112628EA">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2F3CB9"/>
    <w:multiLevelType w:val="hybridMultilevel"/>
    <w:tmpl w:val="756C3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583C9D"/>
    <w:multiLevelType w:val="hybridMultilevel"/>
    <w:tmpl w:val="E4064694"/>
    <w:lvl w:ilvl="0" w:tplc="E92CFE5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833019">
    <w:abstractNumId w:val="11"/>
  </w:num>
  <w:num w:numId="2" w16cid:durableId="979573833">
    <w:abstractNumId w:val="9"/>
  </w:num>
  <w:num w:numId="3" w16cid:durableId="455488359">
    <w:abstractNumId w:val="1"/>
  </w:num>
  <w:num w:numId="4" w16cid:durableId="81487999">
    <w:abstractNumId w:val="2"/>
  </w:num>
  <w:num w:numId="5" w16cid:durableId="479734068">
    <w:abstractNumId w:val="8"/>
  </w:num>
  <w:num w:numId="6" w16cid:durableId="427971985">
    <w:abstractNumId w:val="7"/>
  </w:num>
  <w:num w:numId="7" w16cid:durableId="959803576">
    <w:abstractNumId w:val="5"/>
  </w:num>
  <w:num w:numId="8" w16cid:durableId="1698314505">
    <w:abstractNumId w:val="4"/>
  </w:num>
  <w:num w:numId="9" w16cid:durableId="213005164">
    <w:abstractNumId w:val="12"/>
  </w:num>
  <w:num w:numId="10" w16cid:durableId="297683094">
    <w:abstractNumId w:val="13"/>
  </w:num>
  <w:num w:numId="11" w16cid:durableId="156306321">
    <w:abstractNumId w:val="10"/>
  </w:num>
  <w:num w:numId="12" w16cid:durableId="99107761">
    <w:abstractNumId w:val="6"/>
  </w:num>
  <w:num w:numId="13" w16cid:durableId="1663849722">
    <w:abstractNumId w:val="3"/>
  </w:num>
  <w:num w:numId="14" w16cid:durableId="91940525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2A"/>
    <w:rsid w:val="000161BE"/>
    <w:rsid w:val="0002165B"/>
    <w:rsid w:val="00021790"/>
    <w:rsid w:val="00031B7E"/>
    <w:rsid w:val="0005518B"/>
    <w:rsid w:val="00067160"/>
    <w:rsid w:val="000768DC"/>
    <w:rsid w:val="000934B9"/>
    <w:rsid w:val="000C7B51"/>
    <w:rsid w:val="000D3C96"/>
    <w:rsid w:val="000F07DF"/>
    <w:rsid w:val="000F65F5"/>
    <w:rsid w:val="001302D3"/>
    <w:rsid w:val="00155071"/>
    <w:rsid w:val="0016040A"/>
    <w:rsid w:val="00193886"/>
    <w:rsid w:val="001E0986"/>
    <w:rsid w:val="00265A87"/>
    <w:rsid w:val="00287E60"/>
    <w:rsid w:val="0029627D"/>
    <w:rsid w:val="002C1561"/>
    <w:rsid w:val="002E095A"/>
    <w:rsid w:val="002E642A"/>
    <w:rsid w:val="002F7218"/>
    <w:rsid w:val="00301A6F"/>
    <w:rsid w:val="00394D86"/>
    <w:rsid w:val="003B4E40"/>
    <w:rsid w:val="00400C26"/>
    <w:rsid w:val="00406731"/>
    <w:rsid w:val="00407C3F"/>
    <w:rsid w:val="0044688F"/>
    <w:rsid w:val="0045668E"/>
    <w:rsid w:val="00473AA9"/>
    <w:rsid w:val="004778FE"/>
    <w:rsid w:val="00483834"/>
    <w:rsid w:val="004912C2"/>
    <w:rsid w:val="004D2738"/>
    <w:rsid w:val="005146BF"/>
    <w:rsid w:val="00522B11"/>
    <w:rsid w:val="005366C3"/>
    <w:rsid w:val="005B0E84"/>
    <w:rsid w:val="005C32B8"/>
    <w:rsid w:val="005E2202"/>
    <w:rsid w:val="005F6A15"/>
    <w:rsid w:val="00603E26"/>
    <w:rsid w:val="00614868"/>
    <w:rsid w:val="00636DCD"/>
    <w:rsid w:val="00650F2E"/>
    <w:rsid w:val="00651D39"/>
    <w:rsid w:val="00655D2A"/>
    <w:rsid w:val="006714AB"/>
    <w:rsid w:val="006723C0"/>
    <w:rsid w:val="00690CC3"/>
    <w:rsid w:val="006941C5"/>
    <w:rsid w:val="006C516B"/>
    <w:rsid w:val="006E63E4"/>
    <w:rsid w:val="007360D7"/>
    <w:rsid w:val="007435F1"/>
    <w:rsid w:val="00760C68"/>
    <w:rsid w:val="00776856"/>
    <w:rsid w:val="00864C9D"/>
    <w:rsid w:val="00897143"/>
    <w:rsid w:val="008A5B1D"/>
    <w:rsid w:val="008E4213"/>
    <w:rsid w:val="008E4637"/>
    <w:rsid w:val="008F4446"/>
    <w:rsid w:val="0091243E"/>
    <w:rsid w:val="009330C6"/>
    <w:rsid w:val="009622F5"/>
    <w:rsid w:val="009F3109"/>
    <w:rsid w:val="00A01DE8"/>
    <w:rsid w:val="00A5632B"/>
    <w:rsid w:val="00A66E95"/>
    <w:rsid w:val="00A860C8"/>
    <w:rsid w:val="00A957BA"/>
    <w:rsid w:val="00AB2F23"/>
    <w:rsid w:val="00AC3D7E"/>
    <w:rsid w:val="00AD32D1"/>
    <w:rsid w:val="00B040FA"/>
    <w:rsid w:val="00B13E3A"/>
    <w:rsid w:val="00B45484"/>
    <w:rsid w:val="00B502F5"/>
    <w:rsid w:val="00BB0F66"/>
    <w:rsid w:val="00BB2F04"/>
    <w:rsid w:val="00CB3F10"/>
    <w:rsid w:val="00CB65CC"/>
    <w:rsid w:val="00CB7D8D"/>
    <w:rsid w:val="00CE0837"/>
    <w:rsid w:val="00D363FF"/>
    <w:rsid w:val="00D370B8"/>
    <w:rsid w:val="00D44CAB"/>
    <w:rsid w:val="00D51615"/>
    <w:rsid w:val="00D66E78"/>
    <w:rsid w:val="00D92456"/>
    <w:rsid w:val="00DF5B40"/>
    <w:rsid w:val="00E11E90"/>
    <w:rsid w:val="00E74E06"/>
    <w:rsid w:val="00EF4407"/>
    <w:rsid w:val="00F4428D"/>
    <w:rsid w:val="00F50549"/>
    <w:rsid w:val="00F562EA"/>
    <w:rsid w:val="00F91178"/>
    <w:rsid w:val="00F94ABF"/>
    <w:rsid w:val="00FA722F"/>
    <w:rsid w:val="00FB0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A2A52"/>
  <w15:chartTrackingRefBased/>
  <w15:docId w15:val="{A98C9064-584E-46BA-8902-D0C5BD19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2B8"/>
    <w:pPr>
      <w:spacing w:after="240"/>
    </w:pPr>
    <w:rPr>
      <w:rFonts w:asciiTheme="majorHAnsi" w:eastAsiaTheme="minorEastAsia" w:hAnsiTheme="majorHAnsi"/>
    </w:rPr>
  </w:style>
  <w:style w:type="paragraph" w:styleId="Heading1">
    <w:name w:val="heading 1"/>
    <w:basedOn w:val="Normal"/>
    <w:next w:val="Normal"/>
    <w:link w:val="Heading1Char"/>
    <w:autoRedefine/>
    <w:uiPriority w:val="9"/>
    <w:qFormat/>
    <w:rsid w:val="00031B7E"/>
    <w:pPr>
      <w:keepNext/>
      <w:keepLines/>
      <w:spacing w:after="0"/>
      <w:jc w:val="center"/>
      <w:outlineLvl w:val="0"/>
    </w:pPr>
    <w:rPr>
      <w:rFonts w:eastAsiaTheme="majorEastAsia" w:cstheme="majorBidi"/>
      <w:b/>
      <w:noProof/>
      <w:color w:val="003C66" w:themeColor="text2"/>
      <w:sz w:val="40"/>
      <w:szCs w:val="40"/>
    </w:rPr>
  </w:style>
  <w:style w:type="paragraph" w:styleId="Heading2">
    <w:name w:val="heading 2"/>
    <w:basedOn w:val="Normal"/>
    <w:next w:val="Normal"/>
    <w:link w:val="Heading2Char"/>
    <w:autoRedefine/>
    <w:uiPriority w:val="9"/>
    <w:unhideWhenUsed/>
    <w:qFormat/>
    <w:rsid w:val="009622F5"/>
    <w:pPr>
      <w:keepNext/>
      <w:keepLines/>
      <w:spacing w:before="240"/>
      <w:outlineLvl w:val="1"/>
    </w:pPr>
    <w:rPr>
      <w:rFonts w:eastAsiaTheme="majorEastAsia" w:cstheme="majorBidi"/>
      <w:b/>
      <w:bCs/>
      <w:color w:val="139445" w:themeColor="accent1"/>
      <w:sz w:val="32"/>
      <w:szCs w:val="26"/>
    </w:rPr>
  </w:style>
  <w:style w:type="paragraph" w:styleId="Heading3">
    <w:name w:val="heading 3"/>
    <w:basedOn w:val="Normal"/>
    <w:next w:val="Normal"/>
    <w:link w:val="Heading3Char"/>
    <w:autoRedefine/>
    <w:uiPriority w:val="9"/>
    <w:unhideWhenUsed/>
    <w:qFormat/>
    <w:rsid w:val="00CE0837"/>
    <w:pPr>
      <w:keepNext/>
      <w:keepLines/>
      <w:spacing w:before="240" w:after="120"/>
      <w:outlineLvl w:val="2"/>
    </w:pPr>
    <w:rPr>
      <w:rFonts w:eastAsiaTheme="majorEastAsia" w:cstheme="majorBidi"/>
      <w:b/>
      <w:bCs/>
      <w:color w:val="003C66" w:themeColor="text2"/>
      <w:sz w:val="28"/>
    </w:rPr>
  </w:style>
  <w:style w:type="paragraph" w:styleId="Heading4">
    <w:name w:val="heading 4"/>
    <w:basedOn w:val="Normal"/>
    <w:next w:val="Normal"/>
    <w:link w:val="Heading4Char"/>
    <w:autoRedefine/>
    <w:uiPriority w:val="9"/>
    <w:unhideWhenUsed/>
    <w:qFormat/>
    <w:rsid w:val="00CE0837"/>
    <w:pPr>
      <w:keepNext/>
      <w:keepLines/>
      <w:spacing w:before="240" w:after="120"/>
      <w:outlineLvl w:val="3"/>
    </w:pPr>
    <w:rPr>
      <w:rFonts w:eastAsiaTheme="majorEastAsia" w:cstheme="majorBidi"/>
      <w:b/>
      <w:bCs/>
      <w:iCs/>
      <w:color w:val="139445" w:themeColor="accent1"/>
      <w:sz w:val="26"/>
    </w:rPr>
  </w:style>
  <w:style w:type="paragraph" w:styleId="Heading5">
    <w:name w:val="heading 5"/>
    <w:basedOn w:val="Normal"/>
    <w:link w:val="Heading5Char"/>
    <w:autoRedefine/>
    <w:uiPriority w:val="9"/>
    <w:unhideWhenUsed/>
    <w:qFormat/>
    <w:rsid w:val="009622F5"/>
    <w:pPr>
      <w:keepNext/>
      <w:keepLines/>
      <w:spacing w:before="120"/>
      <w:outlineLvl w:val="4"/>
    </w:pPr>
    <w:rPr>
      <w:rFonts w:eastAsiaTheme="majorEastAsia" w:cstheme="majorBidi"/>
      <w:b/>
      <w:color w:val="003C66" w:themeColor="text1"/>
    </w:rPr>
  </w:style>
  <w:style w:type="paragraph" w:styleId="Heading6">
    <w:name w:val="heading 6"/>
    <w:basedOn w:val="Normal"/>
    <w:next w:val="Normal"/>
    <w:link w:val="Heading6Char"/>
    <w:autoRedefine/>
    <w:uiPriority w:val="9"/>
    <w:unhideWhenUsed/>
    <w:qFormat/>
    <w:rsid w:val="009622F5"/>
    <w:pPr>
      <w:keepNext/>
      <w:keepLines/>
      <w:spacing w:before="120"/>
      <w:outlineLvl w:val="5"/>
    </w:pPr>
    <w:rPr>
      <w:rFonts w:eastAsiaTheme="majorEastAsia" w:cstheme="majorBidi"/>
      <w:iCs/>
      <w:color w:val="006CB7"/>
    </w:rPr>
  </w:style>
  <w:style w:type="paragraph" w:styleId="Heading7">
    <w:name w:val="heading 7"/>
    <w:basedOn w:val="Normal"/>
    <w:next w:val="Normal"/>
    <w:link w:val="Heading7Char"/>
    <w:uiPriority w:val="9"/>
    <w:unhideWhenUsed/>
    <w:rsid w:val="00522B11"/>
    <w:pPr>
      <w:keepNext/>
      <w:keepLines/>
      <w:spacing w:before="200"/>
      <w:jc w:val="center"/>
      <w:outlineLvl w:val="6"/>
    </w:pPr>
    <w:rPr>
      <w:rFonts w:eastAsiaTheme="majorEastAsia" w:cstheme="majorBidi"/>
      <w:i/>
      <w:iCs/>
      <w:color w:val="0078CC" w:themeColor="text1" w:themeTint="BF"/>
    </w:rPr>
  </w:style>
  <w:style w:type="paragraph" w:styleId="Heading8">
    <w:name w:val="heading 8"/>
    <w:basedOn w:val="Normal"/>
    <w:next w:val="Normal"/>
    <w:link w:val="Heading8Char"/>
    <w:autoRedefine/>
    <w:uiPriority w:val="9"/>
    <w:unhideWhenUsed/>
    <w:rsid w:val="00AB2F23"/>
    <w:pPr>
      <w:keepNext/>
      <w:keepLines/>
      <w:spacing w:before="200"/>
      <w:outlineLvl w:val="7"/>
    </w:pPr>
    <w:rPr>
      <w:rFonts w:eastAsiaTheme="majorEastAsia" w:cstheme="majorBidi"/>
      <w:color w:val="003C66" w:themeColor="text1"/>
      <w:sz w:val="20"/>
      <w:szCs w:val="20"/>
    </w:rPr>
  </w:style>
  <w:style w:type="paragraph" w:styleId="Heading9">
    <w:name w:val="heading 9"/>
    <w:basedOn w:val="Normal"/>
    <w:next w:val="Normal"/>
    <w:link w:val="Heading9Char"/>
    <w:uiPriority w:val="9"/>
    <w:unhideWhenUsed/>
    <w:rsid w:val="00AB2F23"/>
    <w:pPr>
      <w:keepNext/>
      <w:keepLines/>
      <w:jc w:val="center"/>
      <w:outlineLvl w:val="8"/>
    </w:pPr>
    <w:rPr>
      <w:rFonts w:eastAsiaTheme="majorEastAsia" w:cstheme="majorBidi"/>
      <w:i/>
      <w:iCs/>
      <w:color w:val="0078CC" w:themeColor="text1" w:themeTint="BF"/>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B7E"/>
    <w:rPr>
      <w:rFonts w:asciiTheme="majorHAnsi" w:eastAsiaTheme="majorEastAsia" w:hAnsiTheme="majorHAnsi" w:cstheme="majorBidi"/>
      <w:b/>
      <w:noProof/>
      <w:color w:val="003C66" w:themeColor="text2"/>
      <w:sz w:val="40"/>
      <w:szCs w:val="40"/>
    </w:rPr>
  </w:style>
  <w:style w:type="character" w:customStyle="1" w:styleId="Heading2Char">
    <w:name w:val="Heading 2 Char"/>
    <w:basedOn w:val="DefaultParagraphFont"/>
    <w:link w:val="Heading2"/>
    <w:uiPriority w:val="9"/>
    <w:rsid w:val="009622F5"/>
    <w:rPr>
      <w:rFonts w:asciiTheme="majorHAnsi" w:eastAsiaTheme="majorEastAsia" w:hAnsiTheme="majorHAnsi" w:cstheme="majorBidi"/>
      <w:b/>
      <w:bCs/>
      <w:color w:val="139445" w:themeColor="accent1"/>
      <w:sz w:val="32"/>
      <w:szCs w:val="26"/>
    </w:rPr>
  </w:style>
  <w:style w:type="character" w:customStyle="1" w:styleId="Heading3Char">
    <w:name w:val="Heading 3 Char"/>
    <w:basedOn w:val="DefaultParagraphFont"/>
    <w:link w:val="Heading3"/>
    <w:uiPriority w:val="9"/>
    <w:rsid w:val="00CE0837"/>
    <w:rPr>
      <w:rFonts w:asciiTheme="majorHAnsi" w:eastAsiaTheme="majorEastAsia" w:hAnsiTheme="majorHAnsi" w:cstheme="majorBidi"/>
      <w:b/>
      <w:bCs/>
      <w:color w:val="003C66" w:themeColor="text2"/>
      <w:sz w:val="28"/>
    </w:rPr>
  </w:style>
  <w:style w:type="character" w:customStyle="1" w:styleId="Heading4Char">
    <w:name w:val="Heading 4 Char"/>
    <w:basedOn w:val="DefaultParagraphFont"/>
    <w:link w:val="Heading4"/>
    <w:uiPriority w:val="9"/>
    <w:rsid w:val="00CE0837"/>
    <w:rPr>
      <w:rFonts w:asciiTheme="majorHAnsi" w:eastAsiaTheme="majorEastAsia" w:hAnsiTheme="majorHAnsi" w:cstheme="majorBidi"/>
      <w:b/>
      <w:bCs/>
      <w:iCs/>
      <w:color w:val="139445" w:themeColor="accent1"/>
      <w:sz w:val="26"/>
    </w:rPr>
  </w:style>
  <w:style w:type="character" w:customStyle="1" w:styleId="Heading5Char">
    <w:name w:val="Heading 5 Char"/>
    <w:basedOn w:val="DefaultParagraphFont"/>
    <w:link w:val="Heading5"/>
    <w:uiPriority w:val="9"/>
    <w:rsid w:val="009622F5"/>
    <w:rPr>
      <w:rFonts w:asciiTheme="majorHAnsi" w:eastAsiaTheme="majorEastAsia" w:hAnsiTheme="majorHAnsi" w:cstheme="majorBidi"/>
      <w:b/>
      <w:color w:val="003C66" w:themeColor="text1"/>
    </w:rPr>
  </w:style>
  <w:style w:type="character" w:customStyle="1" w:styleId="Heading6Char">
    <w:name w:val="Heading 6 Char"/>
    <w:basedOn w:val="DefaultParagraphFont"/>
    <w:link w:val="Heading6"/>
    <w:uiPriority w:val="9"/>
    <w:rsid w:val="009622F5"/>
    <w:rPr>
      <w:rFonts w:asciiTheme="majorHAnsi" w:eastAsiaTheme="majorEastAsia" w:hAnsiTheme="majorHAnsi" w:cstheme="majorBidi"/>
      <w:iCs/>
      <w:color w:val="006CB7"/>
    </w:rPr>
  </w:style>
  <w:style w:type="character" w:customStyle="1" w:styleId="Heading7Char">
    <w:name w:val="Heading 7 Char"/>
    <w:basedOn w:val="DefaultParagraphFont"/>
    <w:link w:val="Heading7"/>
    <w:uiPriority w:val="9"/>
    <w:rsid w:val="00522B11"/>
    <w:rPr>
      <w:rFonts w:asciiTheme="majorHAnsi" w:eastAsiaTheme="majorEastAsia" w:hAnsiTheme="majorHAnsi" w:cstheme="majorBidi"/>
      <w:i/>
      <w:iCs/>
      <w:color w:val="0078CC" w:themeColor="text1" w:themeTint="BF"/>
    </w:rPr>
  </w:style>
  <w:style w:type="character" w:customStyle="1" w:styleId="Heading8Char">
    <w:name w:val="Heading 8 Char"/>
    <w:basedOn w:val="DefaultParagraphFont"/>
    <w:link w:val="Heading8"/>
    <w:uiPriority w:val="9"/>
    <w:rsid w:val="00AB2F23"/>
    <w:rPr>
      <w:rFonts w:asciiTheme="majorHAnsi" w:eastAsiaTheme="majorEastAsia" w:hAnsiTheme="majorHAnsi" w:cstheme="majorBidi"/>
      <w:color w:val="003C66" w:themeColor="text1"/>
      <w:sz w:val="20"/>
      <w:szCs w:val="20"/>
    </w:rPr>
  </w:style>
  <w:style w:type="paragraph" w:styleId="ListParagraph">
    <w:name w:val="List Paragraph"/>
    <w:aliases w:val="????,????1,B1,Body Text Indent 1,Bullet for no #'s,Bulletr List Paragraph,Bullets,FooterText,Heading2,List Paragraph (2017),List Paragraph1,Paragraphe de liste1,Proposal Bullet List,Use Case List Paragraph,b1,lp1,lp11,numbered"/>
    <w:basedOn w:val="Normal"/>
    <w:autoRedefine/>
    <w:uiPriority w:val="34"/>
    <w:qFormat/>
    <w:rsid w:val="000F65F5"/>
    <w:pPr>
      <w:numPr>
        <w:numId w:val="10"/>
      </w:numPr>
      <w:spacing w:after="0"/>
    </w:pPr>
  </w:style>
  <w:style w:type="paragraph" w:styleId="Quote">
    <w:name w:val="Quote"/>
    <w:basedOn w:val="IntenseQuote"/>
    <w:next w:val="Normal"/>
    <w:link w:val="QuoteChar"/>
    <w:autoRedefine/>
    <w:uiPriority w:val="29"/>
    <w:qFormat/>
    <w:rsid w:val="009622F5"/>
  </w:style>
  <w:style w:type="character" w:customStyle="1" w:styleId="QuoteChar">
    <w:name w:val="Quote Char"/>
    <w:basedOn w:val="DefaultParagraphFont"/>
    <w:link w:val="Quote"/>
    <w:uiPriority w:val="29"/>
    <w:rsid w:val="009622F5"/>
    <w:rPr>
      <w:rFonts w:asciiTheme="minorHAnsi" w:eastAsiaTheme="minorEastAsia" w:hAnsiTheme="minorHAnsi" w:cs="Calibri"/>
      <w:i/>
      <w:color w:val="003C66" w:themeColor="text1"/>
      <w:sz w:val="22"/>
      <w:szCs w:val="18"/>
    </w:rPr>
  </w:style>
  <w:style w:type="paragraph" w:styleId="Title">
    <w:name w:val="Title"/>
    <w:basedOn w:val="Normal"/>
    <w:next w:val="Normal"/>
    <w:link w:val="TitleChar"/>
    <w:autoRedefine/>
    <w:uiPriority w:val="10"/>
    <w:qFormat/>
    <w:rsid w:val="00CE0837"/>
    <w:pPr>
      <w:spacing w:after="360"/>
    </w:pPr>
    <w:rPr>
      <w:rFonts w:eastAsiaTheme="majorEastAsia" w:cstheme="majorBidi"/>
      <w:b/>
      <w:color w:val="003C66" w:themeColor="text2"/>
      <w:spacing w:val="-10"/>
      <w:kern w:val="28"/>
      <w:sz w:val="56"/>
      <w:szCs w:val="56"/>
    </w:rPr>
  </w:style>
  <w:style w:type="character" w:customStyle="1" w:styleId="TitleChar">
    <w:name w:val="Title Char"/>
    <w:basedOn w:val="DefaultParagraphFont"/>
    <w:link w:val="Title"/>
    <w:uiPriority w:val="10"/>
    <w:rsid w:val="00CE0837"/>
    <w:rPr>
      <w:rFonts w:asciiTheme="majorHAnsi" w:eastAsiaTheme="majorEastAsia" w:hAnsiTheme="majorHAnsi" w:cstheme="majorBidi"/>
      <w:b/>
      <w:color w:val="003C66" w:themeColor="text2"/>
      <w:spacing w:val="-10"/>
      <w:kern w:val="28"/>
      <w:sz w:val="56"/>
      <w:szCs w:val="56"/>
    </w:rPr>
  </w:style>
  <w:style w:type="paragraph" w:styleId="Subtitle">
    <w:name w:val="Subtitle"/>
    <w:basedOn w:val="Normal"/>
    <w:next w:val="Normal"/>
    <w:link w:val="SubtitleChar"/>
    <w:autoRedefine/>
    <w:uiPriority w:val="11"/>
    <w:rsid w:val="009330C6"/>
    <w:pPr>
      <w:numPr>
        <w:ilvl w:val="1"/>
      </w:numPr>
      <w:spacing w:before="160" w:after="160"/>
    </w:pPr>
    <w:rPr>
      <w:i/>
      <w:color w:val="0095DA" w:themeColor="accent3"/>
      <w:spacing w:val="15"/>
      <w:sz w:val="22"/>
      <w:szCs w:val="22"/>
    </w:rPr>
  </w:style>
  <w:style w:type="character" w:customStyle="1" w:styleId="SubtitleChar">
    <w:name w:val="Subtitle Char"/>
    <w:basedOn w:val="DefaultParagraphFont"/>
    <w:link w:val="Subtitle"/>
    <w:uiPriority w:val="11"/>
    <w:rsid w:val="009330C6"/>
    <w:rPr>
      <w:rFonts w:eastAsiaTheme="minorEastAsia"/>
      <w:i/>
      <w:color w:val="0095DA" w:themeColor="accent3"/>
      <w:spacing w:val="15"/>
      <w:sz w:val="22"/>
      <w:szCs w:val="22"/>
    </w:rPr>
  </w:style>
  <w:style w:type="character" w:styleId="IntenseEmphasis">
    <w:name w:val="Intense Emphasis"/>
    <w:basedOn w:val="Heading4Char"/>
    <w:uiPriority w:val="21"/>
    <w:rsid w:val="00D66E78"/>
    <w:rPr>
      <w:rFonts w:asciiTheme="majorHAnsi" w:eastAsiaTheme="majorEastAsia" w:hAnsiTheme="majorHAnsi" w:cstheme="majorBidi"/>
      <w:b/>
      <w:bCs/>
      <w:i/>
      <w:iCs w:val="0"/>
      <w:color w:val="139445" w:themeColor="accent1"/>
      <w:sz w:val="24"/>
    </w:rPr>
  </w:style>
  <w:style w:type="paragraph" w:styleId="IntenseQuote">
    <w:name w:val="Intense Quote"/>
    <w:basedOn w:val="Normal"/>
    <w:next w:val="Normal"/>
    <w:link w:val="IntenseQuoteChar"/>
    <w:autoRedefine/>
    <w:uiPriority w:val="30"/>
    <w:rsid w:val="009622F5"/>
    <w:pPr>
      <w:pBdr>
        <w:left w:val="single" w:sz="24" w:space="4" w:color="139445" w:themeColor="accent1"/>
      </w:pBdr>
      <w:spacing w:line="360" w:lineRule="auto"/>
      <w:textAlignment w:val="baseline"/>
    </w:pPr>
    <w:rPr>
      <w:rFonts w:asciiTheme="minorHAnsi" w:hAnsiTheme="minorHAnsi" w:cs="Calibri"/>
      <w:i/>
      <w:color w:val="003C66" w:themeColor="text1"/>
      <w:sz w:val="22"/>
      <w:szCs w:val="18"/>
      <w:shd w:val="clear" w:color="auto" w:fill="FFFFFF"/>
    </w:rPr>
  </w:style>
  <w:style w:type="character" w:customStyle="1" w:styleId="IntenseQuoteChar">
    <w:name w:val="Intense Quote Char"/>
    <w:basedOn w:val="DefaultParagraphFont"/>
    <w:link w:val="IntenseQuote"/>
    <w:uiPriority w:val="30"/>
    <w:rsid w:val="009622F5"/>
    <w:rPr>
      <w:rFonts w:asciiTheme="minorHAnsi" w:eastAsiaTheme="minorEastAsia" w:hAnsiTheme="minorHAnsi" w:cs="Calibri"/>
      <w:i/>
      <w:color w:val="003C66" w:themeColor="text1"/>
      <w:sz w:val="22"/>
      <w:szCs w:val="18"/>
    </w:rPr>
  </w:style>
  <w:style w:type="paragraph" w:styleId="Header">
    <w:name w:val="header"/>
    <w:basedOn w:val="Footer"/>
    <w:link w:val="HeaderChar"/>
    <w:uiPriority w:val="99"/>
    <w:unhideWhenUsed/>
    <w:qFormat/>
    <w:rsid w:val="00AB2F23"/>
  </w:style>
  <w:style w:type="character" w:customStyle="1" w:styleId="HeaderChar">
    <w:name w:val="Header Char"/>
    <w:basedOn w:val="DefaultParagraphFont"/>
    <w:link w:val="Header"/>
    <w:uiPriority w:val="99"/>
    <w:rsid w:val="005C32B8"/>
    <w:rPr>
      <w:rFonts w:asciiTheme="majorHAnsi" w:eastAsiaTheme="minorEastAsia" w:hAnsiTheme="majorHAnsi"/>
      <w:i/>
      <w:sz w:val="16"/>
    </w:rPr>
  </w:style>
  <w:style w:type="paragraph" w:styleId="Footer">
    <w:name w:val="footer"/>
    <w:basedOn w:val="Normal"/>
    <w:link w:val="FooterChar"/>
    <w:autoRedefine/>
    <w:uiPriority w:val="99"/>
    <w:unhideWhenUsed/>
    <w:qFormat/>
    <w:rsid w:val="009622F5"/>
    <w:pPr>
      <w:tabs>
        <w:tab w:val="center" w:pos="4680"/>
        <w:tab w:val="right" w:pos="9360"/>
      </w:tabs>
      <w:jc w:val="center"/>
    </w:pPr>
    <w:rPr>
      <w:i/>
      <w:sz w:val="16"/>
    </w:rPr>
  </w:style>
  <w:style w:type="character" w:customStyle="1" w:styleId="FooterChar">
    <w:name w:val="Footer Char"/>
    <w:basedOn w:val="DefaultParagraphFont"/>
    <w:link w:val="Footer"/>
    <w:uiPriority w:val="99"/>
    <w:rsid w:val="009622F5"/>
    <w:rPr>
      <w:rFonts w:asciiTheme="majorHAnsi" w:eastAsiaTheme="minorEastAsia" w:hAnsiTheme="majorHAnsi"/>
      <w:i/>
      <w:sz w:val="16"/>
    </w:rPr>
  </w:style>
  <w:style w:type="character" w:customStyle="1" w:styleId="Heading9Char">
    <w:name w:val="Heading 9 Char"/>
    <w:basedOn w:val="DefaultParagraphFont"/>
    <w:link w:val="Heading9"/>
    <w:uiPriority w:val="9"/>
    <w:rsid w:val="00AB2F23"/>
    <w:rPr>
      <w:rFonts w:asciiTheme="majorHAnsi" w:eastAsiaTheme="majorEastAsia" w:hAnsiTheme="majorHAnsi" w:cstheme="majorBidi"/>
      <w:i/>
      <w:iCs/>
      <w:color w:val="0078CC" w:themeColor="text1" w:themeTint="BF"/>
      <w:sz w:val="20"/>
      <w:szCs w:val="21"/>
    </w:rPr>
  </w:style>
  <w:style w:type="character" w:styleId="Hyperlink">
    <w:name w:val="Hyperlink"/>
    <w:basedOn w:val="DefaultParagraphFont"/>
    <w:uiPriority w:val="99"/>
    <w:unhideWhenUsed/>
    <w:rsid w:val="00DF5B40"/>
    <w:rPr>
      <w:color w:val="0095DA" w:themeColor="accent3"/>
      <w:u w:val="single"/>
    </w:rPr>
  </w:style>
  <w:style w:type="paragraph" w:styleId="NoSpacing">
    <w:name w:val="No Spacing"/>
    <w:uiPriority w:val="1"/>
    <w:qFormat/>
    <w:rsid w:val="006941C5"/>
    <w:rPr>
      <w:rFonts w:asciiTheme="majorHAnsi" w:eastAsiaTheme="minorEastAsia" w:hAnsiTheme="majorHAnsi"/>
    </w:rPr>
  </w:style>
  <w:style w:type="character" w:styleId="UnresolvedMention">
    <w:name w:val="Unresolved Mention"/>
    <w:basedOn w:val="DefaultParagraphFont"/>
    <w:uiPriority w:val="99"/>
    <w:semiHidden/>
    <w:unhideWhenUsed/>
    <w:rsid w:val="002C1561"/>
    <w:rPr>
      <w:color w:val="605E5C"/>
      <w:shd w:val="clear" w:color="auto" w:fill="E1DFDD"/>
    </w:rPr>
  </w:style>
  <w:style w:type="character" w:styleId="FollowedHyperlink">
    <w:name w:val="FollowedHyperlink"/>
    <w:basedOn w:val="DefaultParagraphFont"/>
    <w:uiPriority w:val="99"/>
    <w:semiHidden/>
    <w:unhideWhenUsed/>
    <w:rsid w:val="002C1561"/>
    <w:rPr>
      <w:color w:val="9D9FA2" w:themeColor="followedHyperlink"/>
      <w:u w:val="single"/>
    </w:rPr>
  </w:style>
  <w:style w:type="character" w:styleId="Strong">
    <w:name w:val="Strong"/>
    <w:basedOn w:val="DefaultParagraphFont"/>
    <w:uiPriority w:val="22"/>
    <w:rsid w:val="002C1561"/>
    <w:rPr>
      <w:b/>
      <w:bCs/>
    </w:rPr>
  </w:style>
  <w:style w:type="character" w:styleId="SubtleEmphasis">
    <w:name w:val="Subtle Emphasis"/>
    <w:basedOn w:val="DefaultParagraphFont"/>
    <w:uiPriority w:val="19"/>
    <w:rsid w:val="00A957BA"/>
    <w:rPr>
      <w:i/>
      <w:iCs/>
      <w:color w:val="0078CC" w:themeColor="text1" w:themeTint="BF"/>
    </w:rPr>
  </w:style>
  <w:style w:type="character" w:customStyle="1" w:styleId="fontstyle01">
    <w:name w:val="fontstyle01"/>
    <w:basedOn w:val="DefaultParagraphFont"/>
    <w:rsid w:val="00400C26"/>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26752">
      <w:bodyDiv w:val="1"/>
      <w:marLeft w:val="0"/>
      <w:marRight w:val="0"/>
      <w:marTop w:val="0"/>
      <w:marBottom w:val="0"/>
      <w:divBdr>
        <w:top w:val="none" w:sz="0" w:space="0" w:color="auto"/>
        <w:left w:val="none" w:sz="0" w:space="0" w:color="auto"/>
        <w:bottom w:val="none" w:sz="0" w:space="0" w:color="auto"/>
        <w:right w:val="none" w:sz="0" w:space="0" w:color="auto"/>
      </w:divBdr>
    </w:div>
    <w:div w:id="255094793">
      <w:bodyDiv w:val="1"/>
      <w:marLeft w:val="0"/>
      <w:marRight w:val="0"/>
      <w:marTop w:val="0"/>
      <w:marBottom w:val="0"/>
      <w:divBdr>
        <w:top w:val="none" w:sz="0" w:space="0" w:color="auto"/>
        <w:left w:val="none" w:sz="0" w:space="0" w:color="auto"/>
        <w:bottom w:val="none" w:sz="0" w:space="0" w:color="auto"/>
        <w:right w:val="none" w:sz="0" w:space="0" w:color="auto"/>
      </w:divBdr>
    </w:div>
    <w:div w:id="333268498">
      <w:bodyDiv w:val="1"/>
      <w:marLeft w:val="0"/>
      <w:marRight w:val="0"/>
      <w:marTop w:val="0"/>
      <w:marBottom w:val="0"/>
      <w:divBdr>
        <w:top w:val="none" w:sz="0" w:space="0" w:color="auto"/>
        <w:left w:val="none" w:sz="0" w:space="0" w:color="auto"/>
        <w:bottom w:val="none" w:sz="0" w:space="0" w:color="auto"/>
        <w:right w:val="none" w:sz="0" w:space="0" w:color="auto"/>
      </w:divBdr>
    </w:div>
    <w:div w:id="343172422">
      <w:bodyDiv w:val="1"/>
      <w:marLeft w:val="0"/>
      <w:marRight w:val="0"/>
      <w:marTop w:val="0"/>
      <w:marBottom w:val="0"/>
      <w:divBdr>
        <w:top w:val="none" w:sz="0" w:space="0" w:color="auto"/>
        <w:left w:val="none" w:sz="0" w:space="0" w:color="auto"/>
        <w:bottom w:val="none" w:sz="0" w:space="0" w:color="auto"/>
        <w:right w:val="none" w:sz="0" w:space="0" w:color="auto"/>
      </w:divBdr>
    </w:div>
    <w:div w:id="425611168">
      <w:bodyDiv w:val="1"/>
      <w:marLeft w:val="0"/>
      <w:marRight w:val="0"/>
      <w:marTop w:val="0"/>
      <w:marBottom w:val="0"/>
      <w:divBdr>
        <w:top w:val="none" w:sz="0" w:space="0" w:color="auto"/>
        <w:left w:val="none" w:sz="0" w:space="0" w:color="auto"/>
        <w:bottom w:val="none" w:sz="0" w:space="0" w:color="auto"/>
        <w:right w:val="none" w:sz="0" w:space="0" w:color="auto"/>
      </w:divBdr>
    </w:div>
    <w:div w:id="453254678">
      <w:bodyDiv w:val="1"/>
      <w:marLeft w:val="0"/>
      <w:marRight w:val="0"/>
      <w:marTop w:val="0"/>
      <w:marBottom w:val="0"/>
      <w:divBdr>
        <w:top w:val="none" w:sz="0" w:space="0" w:color="auto"/>
        <w:left w:val="none" w:sz="0" w:space="0" w:color="auto"/>
        <w:bottom w:val="none" w:sz="0" w:space="0" w:color="auto"/>
        <w:right w:val="none" w:sz="0" w:space="0" w:color="auto"/>
      </w:divBdr>
    </w:div>
    <w:div w:id="498421185">
      <w:bodyDiv w:val="1"/>
      <w:marLeft w:val="0"/>
      <w:marRight w:val="0"/>
      <w:marTop w:val="0"/>
      <w:marBottom w:val="0"/>
      <w:divBdr>
        <w:top w:val="none" w:sz="0" w:space="0" w:color="auto"/>
        <w:left w:val="none" w:sz="0" w:space="0" w:color="auto"/>
        <w:bottom w:val="none" w:sz="0" w:space="0" w:color="auto"/>
        <w:right w:val="none" w:sz="0" w:space="0" w:color="auto"/>
      </w:divBdr>
    </w:div>
    <w:div w:id="529537215">
      <w:bodyDiv w:val="1"/>
      <w:marLeft w:val="0"/>
      <w:marRight w:val="0"/>
      <w:marTop w:val="0"/>
      <w:marBottom w:val="0"/>
      <w:divBdr>
        <w:top w:val="none" w:sz="0" w:space="0" w:color="auto"/>
        <w:left w:val="none" w:sz="0" w:space="0" w:color="auto"/>
        <w:bottom w:val="none" w:sz="0" w:space="0" w:color="auto"/>
        <w:right w:val="none" w:sz="0" w:space="0" w:color="auto"/>
      </w:divBdr>
    </w:div>
    <w:div w:id="706837716">
      <w:bodyDiv w:val="1"/>
      <w:marLeft w:val="0"/>
      <w:marRight w:val="0"/>
      <w:marTop w:val="0"/>
      <w:marBottom w:val="0"/>
      <w:divBdr>
        <w:top w:val="none" w:sz="0" w:space="0" w:color="auto"/>
        <w:left w:val="none" w:sz="0" w:space="0" w:color="auto"/>
        <w:bottom w:val="none" w:sz="0" w:space="0" w:color="auto"/>
        <w:right w:val="none" w:sz="0" w:space="0" w:color="auto"/>
      </w:divBdr>
    </w:div>
    <w:div w:id="769394986">
      <w:bodyDiv w:val="1"/>
      <w:marLeft w:val="0"/>
      <w:marRight w:val="0"/>
      <w:marTop w:val="0"/>
      <w:marBottom w:val="0"/>
      <w:divBdr>
        <w:top w:val="none" w:sz="0" w:space="0" w:color="auto"/>
        <w:left w:val="none" w:sz="0" w:space="0" w:color="auto"/>
        <w:bottom w:val="none" w:sz="0" w:space="0" w:color="auto"/>
        <w:right w:val="none" w:sz="0" w:space="0" w:color="auto"/>
      </w:divBdr>
    </w:div>
    <w:div w:id="1017317611">
      <w:bodyDiv w:val="1"/>
      <w:marLeft w:val="0"/>
      <w:marRight w:val="0"/>
      <w:marTop w:val="0"/>
      <w:marBottom w:val="0"/>
      <w:divBdr>
        <w:top w:val="none" w:sz="0" w:space="0" w:color="auto"/>
        <w:left w:val="none" w:sz="0" w:space="0" w:color="auto"/>
        <w:bottom w:val="none" w:sz="0" w:space="0" w:color="auto"/>
        <w:right w:val="none" w:sz="0" w:space="0" w:color="auto"/>
      </w:divBdr>
    </w:div>
    <w:div w:id="1074742516">
      <w:bodyDiv w:val="1"/>
      <w:marLeft w:val="0"/>
      <w:marRight w:val="0"/>
      <w:marTop w:val="0"/>
      <w:marBottom w:val="0"/>
      <w:divBdr>
        <w:top w:val="none" w:sz="0" w:space="0" w:color="auto"/>
        <w:left w:val="none" w:sz="0" w:space="0" w:color="auto"/>
        <w:bottom w:val="none" w:sz="0" w:space="0" w:color="auto"/>
        <w:right w:val="none" w:sz="0" w:space="0" w:color="auto"/>
      </w:divBdr>
    </w:div>
    <w:div w:id="1092815767">
      <w:bodyDiv w:val="1"/>
      <w:marLeft w:val="0"/>
      <w:marRight w:val="0"/>
      <w:marTop w:val="0"/>
      <w:marBottom w:val="0"/>
      <w:divBdr>
        <w:top w:val="none" w:sz="0" w:space="0" w:color="auto"/>
        <w:left w:val="none" w:sz="0" w:space="0" w:color="auto"/>
        <w:bottom w:val="none" w:sz="0" w:space="0" w:color="auto"/>
        <w:right w:val="none" w:sz="0" w:space="0" w:color="auto"/>
      </w:divBdr>
    </w:div>
    <w:div w:id="1174800614">
      <w:bodyDiv w:val="1"/>
      <w:marLeft w:val="0"/>
      <w:marRight w:val="0"/>
      <w:marTop w:val="0"/>
      <w:marBottom w:val="0"/>
      <w:divBdr>
        <w:top w:val="none" w:sz="0" w:space="0" w:color="auto"/>
        <w:left w:val="none" w:sz="0" w:space="0" w:color="auto"/>
        <w:bottom w:val="none" w:sz="0" w:space="0" w:color="auto"/>
        <w:right w:val="none" w:sz="0" w:space="0" w:color="auto"/>
      </w:divBdr>
    </w:div>
    <w:div w:id="1245068918">
      <w:bodyDiv w:val="1"/>
      <w:marLeft w:val="0"/>
      <w:marRight w:val="0"/>
      <w:marTop w:val="0"/>
      <w:marBottom w:val="0"/>
      <w:divBdr>
        <w:top w:val="none" w:sz="0" w:space="0" w:color="auto"/>
        <w:left w:val="none" w:sz="0" w:space="0" w:color="auto"/>
        <w:bottom w:val="none" w:sz="0" w:space="0" w:color="auto"/>
        <w:right w:val="none" w:sz="0" w:space="0" w:color="auto"/>
      </w:divBdr>
    </w:div>
    <w:div w:id="1257905592">
      <w:bodyDiv w:val="1"/>
      <w:marLeft w:val="0"/>
      <w:marRight w:val="0"/>
      <w:marTop w:val="0"/>
      <w:marBottom w:val="0"/>
      <w:divBdr>
        <w:top w:val="none" w:sz="0" w:space="0" w:color="auto"/>
        <w:left w:val="none" w:sz="0" w:space="0" w:color="auto"/>
        <w:bottom w:val="none" w:sz="0" w:space="0" w:color="auto"/>
        <w:right w:val="none" w:sz="0" w:space="0" w:color="auto"/>
      </w:divBdr>
    </w:div>
    <w:div w:id="1309895010">
      <w:bodyDiv w:val="1"/>
      <w:marLeft w:val="0"/>
      <w:marRight w:val="0"/>
      <w:marTop w:val="0"/>
      <w:marBottom w:val="0"/>
      <w:divBdr>
        <w:top w:val="none" w:sz="0" w:space="0" w:color="auto"/>
        <w:left w:val="none" w:sz="0" w:space="0" w:color="auto"/>
        <w:bottom w:val="none" w:sz="0" w:space="0" w:color="auto"/>
        <w:right w:val="none" w:sz="0" w:space="0" w:color="auto"/>
      </w:divBdr>
    </w:div>
    <w:div w:id="1339501544">
      <w:bodyDiv w:val="1"/>
      <w:marLeft w:val="0"/>
      <w:marRight w:val="0"/>
      <w:marTop w:val="0"/>
      <w:marBottom w:val="0"/>
      <w:divBdr>
        <w:top w:val="none" w:sz="0" w:space="0" w:color="auto"/>
        <w:left w:val="none" w:sz="0" w:space="0" w:color="auto"/>
        <w:bottom w:val="none" w:sz="0" w:space="0" w:color="auto"/>
        <w:right w:val="none" w:sz="0" w:space="0" w:color="auto"/>
      </w:divBdr>
    </w:div>
    <w:div w:id="1404913978">
      <w:bodyDiv w:val="1"/>
      <w:marLeft w:val="0"/>
      <w:marRight w:val="0"/>
      <w:marTop w:val="0"/>
      <w:marBottom w:val="0"/>
      <w:divBdr>
        <w:top w:val="none" w:sz="0" w:space="0" w:color="auto"/>
        <w:left w:val="none" w:sz="0" w:space="0" w:color="auto"/>
        <w:bottom w:val="none" w:sz="0" w:space="0" w:color="auto"/>
        <w:right w:val="none" w:sz="0" w:space="0" w:color="auto"/>
      </w:divBdr>
    </w:div>
    <w:div w:id="1406489571">
      <w:bodyDiv w:val="1"/>
      <w:marLeft w:val="0"/>
      <w:marRight w:val="0"/>
      <w:marTop w:val="0"/>
      <w:marBottom w:val="0"/>
      <w:divBdr>
        <w:top w:val="none" w:sz="0" w:space="0" w:color="auto"/>
        <w:left w:val="none" w:sz="0" w:space="0" w:color="auto"/>
        <w:bottom w:val="none" w:sz="0" w:space="0" w:color="auto"/>
        <w:right w:val="none" w:sz="0" w:space="0" w:color="auto"/>
      </w:divBdr>
    </w:div>
    <w:div w:id="1496727602">
      <w:bodyDiv w:val="1"/>
      <w:marLeft w:val="0"/>
      <w:marRight w:val="0"/>
      <w:marTop w:val="0"/>
      <w:marBottom w:val="0"/>
      <w:divBdr>
        <w:top w:val="none" w:sz="0" w:space="0" w:color="auto"/>
        <w:left w:val="none" w:sz="0" w:space="0" w:color="auto"/>
        <w:bottom w:val="none" w:sz="0" w:space="0" w:color="auto"/>
        <w:right w:val="none" w:sz="0" w:space="0" w:color="auto"/>
      </w:divBdr>
    </w:div>
    <w:div w:id="1519077647">
      <w:bodyDiv w:val="1"/>
      <w:marLeft w:val="0"/>
      <w:marRight w:val="0"/>
      <w:marTop w:val="0"/>
      <w:marBottom w:val="0"/>
      <w:divBdr>
        <w:top w:val="none" w:sz="0" w:space="0" w:color="auto"/>
        <w:left w:val="none" w:sz="0" w:space="0" w:color="auto"/>
        <w:bottom w:val="none" w:sz="0" w:space="0" w:color="auto"/>
        <w:right w:val="none" w:sz="0" w:space="0" w:color="auto"/>
      </w:divBdr>
    </w:div>
    <w:div w:id="1598900028">
      <w:bodyDiv w:val="1"/>
      <w:marLeft w:val="0"/>
      <w:marRight w:val="0"/>
      <w:marTop w:val="0"/>
      <w:marBottom w:val="0"/>
      <w:divBdr>
        <w:top w:val="none" w:sz="0" w:space="0" w:color="auto"/>
        <w:left w:val="none" w:sz="0" w:space="0" w:color="auto"/>
        <w:bottom w:val="none" w:sz="0" w:space="0" w:color="auto"/>
        <w:right w:val="none" w:sz="0" w:space="0" w:color="auto"/>
      </w:divBdr>
    </w:div>
    <w:div w:id="1623925627">
      <w:bodyDiv w:val="1"/>
      <w:marLeft w:val="0"/>
      <w:marRight w:val="0"/>
      <w:marTop w:val="0"/>
      <w:marBottom w:val="0"/>
      <w:divBdr>
        <w:top w:val="none" w:sz="0" w:space="0" w:color="auto"/>
        <w:left w:val="none" w:sz="0" w:space="0" w:color="auto"/>
        <w:bottom w:val="none" w:sz="0" w:space="0" w:color="auto"/>
        <w:right w:val="none" w:sz="0" w:space="0" w:color="auto"/>
      </w:divBdr>
    </w:div>
    <w:div w:id="1671368969">
      <w:bodyDiv w:val="1"/>
      <w:marLeft w:val="0"/>
      <w:marRight w:val="0"/>
      <w:marTop w:val="0"/>
      <w:marBottom w:val="0"/>
      <w:divBdr>
        <w:top w:val="none" w:sz="0" w:space="0" w:color="auto"/>
        <w:left w:val="none" w:sz="0" w:space="0" w:color="auto"/>
        <w:bottom w:val="none" w:sz="0" w:space="0" w:color="auto"/>
        <w:right w:val="none" w:sz="0" w:space="0" w:color="auto"/>
      </w:divBdr>
    </w:div>
    <w:div w:id="1738936201">
      <w:bodyDiv w:val="1"/>
      <w:marLeft w:val="0"/>
      <w:marRight w:val="0"/>
      <w:marTop w:val="0"/>
      <w:marBottom w:val="0"/>
      <w:divBdr>
        <w:top w:val="none" w:sz="0" w:space="0" w:color="auto"/>
        <w:left w:val="none" w:sz="0" w:space="0" w:color="auto"/>
        <w:bottom w:val="none" w:sz="0" w:space="0" w:color="auto"/>
        <w:right w:val="none" w:sz="0" w:space="0" w:color="auto"/>
      </w:divBdr>
    </w:div>
    <w:div w:id="1742212491">
      <w:bodyDiv w:val="1"/>
      <w:marLeft w:val="0"/>
      <w:marRight w:val="0"/>
      <w:marTop w:val="0"/>
      <w:marBottom w:val="0"/>
      <w:divBdr>
        <w:top w:val="none" w:sz="0" w:space="0" w:color="auto"/>
        <w:left w:val="none" w:sz="0" w:space="0" w:color="auto"/>
        <w:bottom w:val="none" w:sz="0" w:space="0" w:color="auto"/>
        <w:right w:val="none" w:sz="0" w:space="0" w:color="auto"/>
      </w:divBdr>
    </w:div>
    <w:div w:id="1772578723">
      <w:bodyDiv w:val="1"/>
      <w:marLeft w:val="0"/>
      <w:marRight w:val="0"/>
      <w:marTop w:val="0"/>
      <w:marBottom w:val="0"/>
      <w:divBdr>
        <w:top w:val="none" w:sz="0" w:space="0" w:color="auto"/>
        <w:left w:val="none" w:sz="0" w:space="0" w:color="auto"/>
        <w:bottom w:val="none" w:sz="0" w:space="0" w:color="auto"/>
        <w:right w:val="none" w:sz="0" w:space="0" w:color="auto"/>
      </w:divBdr>
    </w:div>
    <w:div w:id="1787431472">
      <w:bodyDiv w:val="1"/>
      <w:marLeft w:val="0"/>
      <w:marRight w:val="0"/>
      <w:marTop w:val="0"/>
      <w:marBottom w:val="0"/>
      <w:divBdr>
        <w:top w:val="none" w:sz="0" w:space="0" w:color="auto"/>
        <w:left w:val="none" w:sz="0" w:space="0" w:color="auto"/>
        <w:bottom w:val="none" w:sz="0" w:space="0" w:color="auto"/>
        <w:right w:val="none" w:sz="0" w:space="0" w:color="auto"/>
      </w:divBdr>
    </w:div>
    <w:div w:id="1790050656">
      <w:bodyDiv w:val="1"/>
      <w:marLeft w:val="0"/>
      <w:marRight w:val="0"/>
      <w:marTop w:val="0"/>
      <w:marBottom w:val="0"/>
      <w:divBdr>
        <w:top w:val="none" w:sz="0" w:space="0" w:color="auto"/>
        <w:left w:val="none" w:sz="0" w:space="0" w:color="auto"/>
        <w:bottom w:val="none" w:sz="0" w:space="0" w:color="auto"/>
        <w:right w:val="none" w:sz="0" w:space="0" w:color="auto"/>
      </w:divBdr>
    </w:div>
    <w:div w:id="1802575286">
      <w:bodyDiv w:val="1"/>
      <w:marLeft w:val="0"/>
      <w:marRight w:val="0"/>
      <w:marTop w:val="0"/>
      <w:marBottom w:val="0"/>
      <w:divBdr>
        <w:top w:val="none" w:sz="0" w:space="0" w:color="auto"/>
        <w:left w:val="none" w:sz="0" w:space="0" w:color="auto"/>
        <w:bottom w:val="none" w:sz="0" w:space="0" w:color="auto"/>
        <w:right w:val="none" w:sz="0" w:space="0" w:color="auto"/>
      </w:divBdr>
    </w:div>
    <w:div w:id="1913276770">
      <w:bodyDiv w:val="1"/>
      <w:marLeft w:val="0"/>
      <w:marRight w:val="0"/>
      <w:marTop w:val="0"/>
      <w:marBottom w:val="0"/>
      <w:divBdr>
        <w:top w:val="none" w:sz="0" w:space="0" w:color="auto"/>
        <w:left w:val="none" w:sz="0" w:space="0" w:color="auto"/>
        <w:bottom w:val="none" w:sz="0" w:space="0" w:color="auto"/>
        <w:right w:val="none" w:sz="0" w:space="0" w:color="auto"/>
      </w:divBdr>
    </w:div>
    <w:div w:id="201321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innstate.edu/system/working/index.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minnstate.edu/system/working/relations.html" TargetMode="External"/><Relationship Id="rId17" Type="http://schemas.openxmlformats.org/officeDocument/2006/relationships/hyperlink" Target="mailto:careers@state.mn.us" TargetMode="External"/><Relationship Id="rId2" Type="http://schemas.openxmlformats.org/officeDocument/2006/relationships/customXml" Target="../customXml/item2.xml"/><Relationship Id="rId16" Type="http://schemas.openxmlformats.org/officeDocument/2006/relationships/hyperlink" Target="mailto:shane.moore@minnstate.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n.gov/mmb/careers/diverse-workforce/people-with-disabilities/connect700/" TargetMode="External"/><Relationship Id="rId5" Type="http://schemas.openxmlformats.org/officeDocument/2006/relationships/styles" Target="styles.xml"/><Relationship Id="rId15" Type="http://schemas.openxmlformats.org/officeDocument/2006/relationships/hyperlink" Target="https://nam02.safelinks.protection.outlook.com/?url=https%3A%2F%2Fsecure-web.cisco.com%2F1Cpx3gu80MzpVVorskCZaqYOBlUcQrVM8LXVEh_Kgxd1fLo4rxhkR3kqrk8RcHWrCBz4XO7kBm-zOrH1ck6WV8SaoBbm9nfi_W_ISe0MUNQlTjzQP-SfKfmV5H60OHz-KboJ1bMGAvmeZv4go6460r1BreChODLhMFer8fqEP3S_G0Lsqo6AyNf4xnvwhGCc_Sqx_GHRFmpfOtpr3acLtta43MwQwoXk6ELxIlLMXV3qwl34jAp2DJI5DBnNuVsU1_7_GcijVLHk6rS3U2mDiy-HXBCm_2SYKS077h4x3WjTsl7mxke2e8Xko19SeymGh7IRajfLVmUsC2VLIZI_9GXMDoufoMgyqrWDXZb0IW16C6iiT1Ht8fyssUzOa9h-mvqVyON8uej6rsk9ll-1yGSsEQ1J99NZtSO1KyByzKgiDZ_ps_hQULGginKq-QODHmfujNPI7PhTUIMTezLhHLFH0J-Ek5MgZ64GRje3-Uv0FBAsZwNe_iH9qEE3vJixoMXSthI0CmAwZGGPwH5i10w%2Fhttps%253A%252F%252Fwww.myworkday.com%252Fminnstate%252Fd%252Fhome.htmld&amp;data=05%7C02%7Cshane.moore%40minnstate.edu%7Cf0418e1b1409494a1d4508dc9a961a87%7C5011c7c60ab446ab9ef4fae74a921a7f%7C0%7C0%7C638555216683187201%7CUnknown%7CTWFpbGZsb3d8eyJWIjoiMC4wLjAwMDAiLCJQIjoiV2luMzIiLCJBTiI6Ik1haWwiLCJXVCI6Mn0%3D%7C0%7C%7C%7C&amp;sdata=5JOZLHZK%2FBPGMcAu%2Bqv0doIwc4Y%2Be2NSb4qIxOfFTDA%3D&amp;reserved=0"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nnstate.wd115.myworkdayjobs.com/Minnesota_State_Careers/job/St-Paul/MnSCU-Admin-10_JR0000005911"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6034bm\OneDrive%20-%20MNSCU\H_drive\Website%20and%20SharePoint\Cascade\2_WORKING%20pages\Searches_waiting%20for%203rd%20floor%20input\template_job%20posting%20for%20system%20office.dotx" TargetMode="External"/></Relationships>
</file>

<file path=word/theme/theme1.xml><?xml version="1.0" encoding="utf-8"?>
<a:theme xmlns:a="http://schemas.openxmlformats.org/drawingml/2006/main" name="Minnesota State Theme">
  <a:themeElements>
    <a:clrScheme name="Minnesota State">
      <a:dk1>
        <a:srgbClr val="003C66"/>
      </a:dk1>
      <a:lt1>
        <a:srgbClr val="FFFFFF"/>
      </a:lt1>
      <a:dk2>
        <a:srgbClr val="003C66"/>
      </a:dk2>
      <a:lt2>
        <a:srgbClr val="FFFFFF"/>
      </a:lt2>
      <a:accent1>
        <a:srgbClr val="139445"/>
      </a:accent1>
      <a:accent2>
        <a:srgbClr val="DB7C1B"/>
      </a:accent2>
      <a:accent3>
        <a:srgbClr val="0095DA"/>
      </a:accent3>
      <a:accent4>
        <a:srgbClr val="73CEE4"/>
      </a:accent4>
      <a:accent5>
        <a:srgbClr val="62BB46"/>
      </a:accent5>
      <a:accent6>
        <a:srgbClr val="D3E27E"/>
      </a:accent6>
      <a:hlink>
        <a:srgbClr val="139445"/>
      </a:hlink>
      <a:folHlink>
        <a:srgbClr val="9D9FA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mmary xmlns="1744a923-e42b-450c-926d-c72001327d4c" xsi:nil="true"/>
    <Topics xmlns="1744a923-e42b-450c-926d-c72001327d4c">
      <Value>19</Value>
      <Value>12</Value>
    </Topics>
    <IconOverlay xmlns="http://schemas.microsoft.com/sharepoint/v4" xsi:nil="true"/>
    <Keywords2 xmlns="1744a923-e42b-450c-926d-c72001327d4c">
      <Value>40</Value>
    </Keywords2>
    <ContentAuthor xmlns="1744a923-e42b-450c-926d-c72001327d4c">
      <UserInfo>
        <DisplayName>Kramer, Christy</DisplayName>
        <AccountId>6003</AccountId>
        <AccountType/>
      </UserInfo>
    </ContentAuthor>
  </documentManagement>
</p:properties>
</file>

<file path=customXml/item3.xml><?xml version="1.0" encoding="utf-8"?>
<ct:contentTypeSchema xmlns:ct="http://schemas.microsoft.com/office/2006/metadata/contentType" xmlns:ma="http://schemas.microsoft.com/office/2006/metadata/properties/metaAttributes" ct:_="" ma:_="" ma:contentTypeName="Connect Document" ma:contentTypeID="0x010100B531444438A42D40B2A18BEF6DAFB98D00FC439B875972E342AFFA1369FDCC28A5" ma:contentTypeVersion="6" ma:contentTypeDescription="" ma:contentTypeScope="" ma:versionID="693dc7424ee505572d6082e89f4672fa">
  <xsd:schema xmlns:xsd="http://www.w3.org/2001/XMLSchema" xmlns:xs="http://www.w3.org/2001/XMLSchema" xmlns:p="http://schemas.microsoft.com/office/2006/metadata/properties" xmlns:ns2="1744a923-e42b-450c-926d-c72001327d4c" xmlns:ns4="http://schemas.microsoft.com/sharepoint/v4" xmlns:ns5="6460df1f-c529-4fc8-a1b3-2ebbf7b4c6b1" targetNamespace="http://schemas.microsoft.com/office/2006/metadata/properties" ma:root="true" ma:fieldsID="5ada3d524a04f09d0406da9dc2bd780f" ns2:_="" ns4:_="" ns5:_="">
    <xsd:import namespace="1744a923-e42b-450c-926d-c72001327d4c"/>
    <xsd:import namespace="http://schemas.microsoft.com/sharepoint/v4"/>
    <xsd:import namespace="6460df1f-c529-4fc8-a1b3-2ebbf7b4c6b1"/>
    <xsd:element name="properties">
      <xsd:complexType>
        <xsd:sequence>
          <xsd:element name="documentManagement">
            <xsd:complexType>
              <xsd:all>
                <xsd:element ref="ns2:Summary" minOccurs="0"/>
                <xsd:element ref="ns2:ContentAuthor" minOccurs="0"/>
                <xsd:element ref="ns2:Topics" minOccurs="0"/>
                <xsd:element ref="ns2:Keywords2" minOccurs="0"/>
                <xsd:element ref="ns2:Topics_x003a_ID" minOccurs="0"/>
                <xsd:element ref="ns2:Keywords_x003a_ID" minOccurs="0"/>
                <xsd:element ref="ns4:IconOverlay" minOccurs="0"/>
                <xsd:element ref="ns2:SharedWithUsers" minOccurs="0"/>
                <xsd:element ref="ns2:SharedWithDetails" minOccurs="0"/>
                <xsd:element ref="ns2:LastSharedByUser" minOccurs="0"/>
                <xsd:element ref="ns2:LastSharedByTime" minOccurs="0"/>
                <xsd:element ref="ns5:MediaServiceMetadata" minOccurs="0"/>
                <xsd:element ref="ns5:MediaServiceFastMetadata" minOccurs="0"/>
                <xsd:element ref="ns5:MediaServiceDateTaken" minOccurs="0"/>
                <xsd:element ref="ns5:MediaServiceAutoTags" minOccurs="0"/>
                <xsd:element ref="ns5:MediaServiceEventHashCode" minOccurs="0"/>
                <xsd:element ref="ns5: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4a923-e42b-450c-926d-c72001327d4c" elementFormDefault="qualified">
    <xsd:import namespace="http://schemas.microsoft.com/office/2006/documentManagement/types"/>
    <xsd:import namespace="http://schemas.microsoft.com/office/infopath/2007/PartnerControls"/>
    <xsd:element name="Summary" ma:index="2" nillable="true" ma:displayName="Summary" ma:internalName="Summary">
      <xsd:simpleType>
        <xsd:restriction base="dms:Text">
          <xsd:maxLength value="255"/>
        </xsd:restriction>
      </xsd:simpleType>
    </xsd:element>
    <xsd:element name="ContentAuthor" ma:index="4" nillable="true" ma:displayName="Content Author" ma:list="UserInfo" ma:SharePointGroup="0" ma:internalName="Cont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opics" ma:index="5" nillable="true" ma:displayName="Topics" ma:list="{6BA3D3E5-CFDC-49D8-A8EF-D52D3B11C876}" ma:internalName="Topics" ma:showField="Title" ma:web="">
      <xsd:complexType>
        <xsd:complexContent>
          <xsd:extension base="dms:MultiChoiceLookup">
            <xsd:sequence>
              <xsd:element name="Value" type="dms:Lookup" maxOccurs="unbounded" minOccurs="0" nillable="true"/>
            </xsd:sequence>
          </xsd:extension>
        </xsd:complexContent>
      </xsd:complexType>
    </xsd:element>
    <xsd:element name="Keywords2" ma:index="6" nillable="true" ma:displayName="Keywords" ma:list="{55F8F13F-EEE3-4FEA-A8D6-AA938BBF30B6}" ma:internalName="Keywords2" ma:showField="Title" ma:web="">
      <xsd:complexType>
        <xsd:complexContent>
          <xsd:extension base="dms:MultiChoiceLookup">
            <xsd:sequence>
              <xsd:element name="Value" type="dms:Lookup" maxOccurs="unbounded" minOccurs="0" nillable="true"/>
            </xsd:sequence>
          </xsd:extension>
        </xsd:complexContent>
      </xsd:complexType>
    </xsd:element>
    <xsd:element name="Topics_x003a_ID" ma:index="9" nillable="true" ma:displayName="Topics:ID" ma:list="{6BA3D3E5-CFDC-49D8-A8EF-D52D3B11C876}" ma:internalName="Topics_x003A_ID" ma:readOnly="true" ma:showField="ID" ma:web="">
      <xsd:complexType>
        <xsd:complexContent>
          <xsd:extension base="dms:MultiChoiceLookup">
            <xsd:sequence>
              <xsd:element name="Value" type="dms:Lookup" maxOccurs="unbounded" minOccurs="0" nillable="true"/>
            </xsd:sequence>
          </xsd:extension>
        </xsd:complexContent>
      </xsd:complexType>
    </xsd:element>
    <xsd:element name="Keywords_x003a_ID" ma:index="11" nillable="true" ma:displayName="Keywords:ID" ma:list="{55F8F13F-EEE3-4FEA-A8D6-AA938BBF30B6}" ma:internalName="Keywords_x003A_ID" ma:readOnly="true" ma:showField="ID" ma:we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element name="LastSharedByUser" ma:index="18" nillable="true" ma:displayName="Last Shared By User" ma:internalName="LastSharedByUser" ma:readOnly="true">
      <xsd:simpleType>
        <xsd:restriction base="dms:Note">
          <xsd:maxLength value="255"/>
        </xsd:restriction>
      </xsd:simpleType>
    </xsd:element>
    <xsd:element name="LastSharedByTime" ma:index="19"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0df1f-c529-4fc8-a1b3-2ebbf7b4c6b1"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MediaServiceAutoTags" ma:internalName="MediaServiceAutoTags"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81804-8AF2-4F74-8798-416B7673EC84}">
  <ds:schemaRefs>
    <ds:schemaRef ds:uri="http://schemas.microsoft.com/sharepoint/v3/contenttype/forms"/>
  </ds:schemaRefs>
</ds:datastoreItem>
</file>

<file path=customXml/itemProps2.xml><?xml version="1.0" encoding="utf-8"?>
<ds:datastoreItem xmlns:ds="http://schemas.openxmlformats.org/officeDocument/2006/customXml" ds:itemID="{DE1907CC-C25D-44AA-BD43-1C8C1528A43C}">
  <ds:schemaRefs>
    <ds:schemaRef ds:uri="http://schemas.microsoft.com/office/2006/metadata/properties"/>
    <ds:schemaRef ds:uri="http://schemas.microsoft.com/office/infopath/2007/PartnerControls"/>
    <ds:schemaRef ds:uri="1744a923-e42b-450c-926d-c72001327d4c"/>
    <ds:schemaRef ds:uri="http://schemas.microsoft.com/sharepoint/v4"/>
  </ds:schemaRefs>
</ds:datastoreItem>
</file>

<file path=customXml/itemProps3.xml><?xml version="1.0" encoding="utf-8"?>
<ds:datastoreItem xmlns:ds="http://schemas.openxmlformats.org/officeDocument/2006/customXml" ds:itemID="{343C91D1-8557-440F-8E73-B691D70B4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4a923-e42b-450c-926d-c72001327d4c"/>
    <ds:schemaRef ds:uri="http://schemas.microsoft.com/sharepoint/v4"/>
    <ds:schemaRef ds:uri="6460df1f-c529-4fc8-a1b3-2ebbf7b4c6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template_job posting for system office</Template>
  <TotalTime>9</TotalTime>
  <Pages>4</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System office job posting</vt:lpstr>
    </vt:vector>
  </TitlesOfParts>
  <Company>Minnesota State</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office job posting</dc:title>
  <dc:subject/>
  <dc:creator>Jill Bode</dc:creator>
  <dc:description/>
  <cp:lastModifiedBy>Moore, Shane</cp:lastModifiedBy>
  <cp:revision>3</cp:revision>
  <dcterms:created xsi:type="dcterms:W3CDTF">2026-10-13T13:58:00Z</dcterms:created>
  <dcterms:modified xsi:type="dcterms:W3CDTF">2026-10-14T14:05:00Z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0x010100B531444438A42D40B2A18BEF6DAFB98D00FC439B875972E342AFFA1369FDCC28A5</vt:lpwstr>
  </property>
</Properties>
</file>